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pPr w:leftFromText="141" w:rightFromText="141" w:horzAnchor="margin" w:tblpY="-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8364"/>
      </w:tblGrid>
      <w:tr w:rsidR="0070684C" w:rsidTr="00F10AC8">
        <w:tc>
          <w:tcPr>
            <w:tcW w:w="5778" w:type="dxa"/>
          </w:tcPr>
          <w:p w:rsidR="00D036CA" w:rsidRDefault="00D036CA" w:rsidP="00F10AC8">
            <w:pPr>
              <w:widowControl/>
              <w:suppressAutoHyphens w:val="0"/>
              <w:spacing w:line="240" w:lineRule="auto"/>
              <w:jc w:val="left"/>
            </w:pPr>
          </w:p>
          <w:p w:rsidR="00467AD8" w:rsidRPr="0070684C" w:rsidRDefault="00467AD8" w:rsidP="00F10AC8">
            <w:pPr>
              <w:widowControl/>
              <w:suppressAutoHyphens w:val="0"/>
              <w:spacing w:line="240" w:lineRule="auto"/>
              <w:jc w:val="left"/>
            </w:pPr>
          </w:p>
        </w:tc>
        <w:tc>
          <w:tcPr>
            <w:tcW w:w="8364" w:type="dxa"/>
          </w:tcPr>
          <w:p w:rsidR="0070684C" w:rsidRPr="00605AE7" w:rsidRDefault="0070684C" w:rsidP="00F10AC8">
            <w:pPr>
              <w:widowControl/>
              <w:suppressAutoHyphens w:val="0"/>
              <w:spacing w:line="240" w:lineRule="auto"/>
              <w:jc w:val="right"/>
              <w:rPr>
                <w:b/>
                <w:sz w:val="22"/>
                <w:szCs w:val="22"/>
              </w:rPr>
            </w:pPr>
            <w:r w:rsidRPr="00605AE7">
              <w:rPr>
                <w:b/>
                <w:sz w:val="22"/>
                <w:szCs w:val="22"/>
              </w:rPr>
              <w:t>KINNITATUD</w:t>
            </w:r>
          </w:p>
          <w:p w:rsidR="0011204F" w:rsidRDefault="00364922" w:rsidP="00F10AC8">
            <w:pPr>
              <w:widowControl/>
              <w:suppressAutoHyphens w:val="0"/>
              <w:spacing w:line="240" w:lineRule="auto"/>
              <w:jc w:val="right"/>
              <w:rPr>
                <w:sz w:val="22"/>
                <w:szCs w:val="22"/>
              </w:rPr>
            </w:pPr>
            <w:fldSimple w:instr=" DOCPROPERTY  delta_whoseName  \* MERGEFORMAT ">
              <w:r w:rsidR="00152EF4">
                <w:rPr>
                  <w:sz w:val="22"/>
                  <w:szCs w:val="22"/>
                </w:rPr>
                <w:t>Siseministri</w:t>
              </w:r>
            </w:fldSimple>
            <w:r w:rsidR="0070684C" w:rsidRPr="008145F3">
              <w:rPr>
                <w:sz w:val="22"/>
                <w:szCs w:val="22"/>
              </w:rPr>
              <w:t xml:space="preserve"> </w:t>
            </w:r>
            <w:r w:rsidRPr="008145F3">
              <w:rPr>
                <w:sz w:val="22"/>
                <w:szCs w:val="22"/>
              </w:rPr>
              <w:fldChar w:fldCharType="begin"/>
            </w:r>
            <w:r w:rsidR="0070684C" w:rsidRPr="008145F3">
              <w:rPr>
                <w:sz w:val="22"/>
                <w:szCs w:val="22"/>
              </w:rPr>
              <w:instrText xml:space="preserve"> DOCPROPERTY  delta_regDateTime  \* MERGEFORMAT </w:instrText>
            </w:r>
            <w:r w:rsidRPr="008145F3">
              <w:rPr>
                <w:sz w:val="22"/>
                <w:szCs w:val="22"/>
              </w:rPr>
              <w:fldChar w:fldCharType="end"/>
            </w:r>
            <w:r w:rsidR="0070684C" w:rsidRPr="008145F3">
              <w:rPr>
                <w:sz w:val="22"/>
                <w:szCs w:val="22"/>
              </w:rPr>
              <w:t xml:space="preserve"> käskkirjaga nr </w:t>
            </w:r>
            <w:r w:rsidRPr="008145F3">
              <w:rPr>
                <w:sz w:val="22"/>
                <w:szCs w:val="22"/>
              </w:rPr>
              <w:fldChar w:fldCharType="begin"/>
            </w:r>
            <w:r w:rsidR="0070684C" w:rsidRPr="008145F3">
              <w:rPr>
                <w:sz w:val="22"/>
                <w:szCs w:val="22"/>
              </w:rPr>
              <w:instrText xml:space="preserve"> DOCPROPERTY  delta_regNumber  \* MERGEFORMAT </w:instrText>
            </w:r>
            <w:r w:rsidRPr="008145F3">
              <w:rPr>
                <w:sz w:val="22"/>
                <w:szCs w:val="22"/>
              </w:rPr>
              <w:fldChar w:fldCharType="end"/>
            </w:r>
            <w:r w:rsidR="0070684C" w:rsidRPr="008145F3">
              <w:rPr>
                <w:sz w:val="22"/>
                <w:szCs w:val="22"/>
              </w:rPr>
              <w:t xml:space="preserve"> </w:t>
            </w:r>
          </w:p>
          <w:p w:rsidR="0070684C" w:rsidRPr="008145F3" w:rsidRDefault="0070684C" w:rsidP="00F10AC8">
            <w:pPr>
              <w:widowControl/>
              <w:suppressAutoHyphens w:val="0"/>
              <w:spacing w:line="240" w:lineRule="auto"/>
              <w:jc w:val="right"/>
              <w:rPr>
                <w:sz w:val="22"/>
                <w:szCs w:val="22"/>
              </w:rPr>
            </w:pPr>
            <w:r w:rsidRPr="008145F3">
              <w:rPr>
                <w:sz w:val="22"/>
                <w:szCs w:val="22"/>
              </w:rPr>
              <w:t>„</w:t>
            </w:r>
            <w:fldSimple w:instr=" DOCPROPERTY  delta_docName  \* MERGEFORMAT ">
              <w:r w:rsidR="00152EF4">
                <w:rPr>
                  <w:sz w:val="22"/>
                  <w:szCs w:val="22"/>
                </w:rPr>
                <w:t>Linnapiirkondade tegevuskavade koostamise protseduurid</w:t>
              </w:r>
            </w:fldSimple>
            <w:r w:rsidRPr="008145F3">
              <w:rPr>
                <w:sz w:val="22"/>
                <w:szCs w:val="22"/>
              </w:rPr>
              <w:t>“</w:t>
            </w:r>
          </w:p>
          <w:p w:rsidR="0070684C" w:rsidRPr="008145F3" w:rsidRDefault="0070684C" w:rsidP="00F10AC8">
            <w:pPr>
              <w:widowControl/>
              <w:suppressAutoHyphens w:val="0"/>
              <w:spacing w:line="240" w:lineRule="auto"/>
              <w:jc w:val="right"/>
              <w:rPr>
                <w:sz w:val="22"/>
                <w:szCs w:val="22"/>
              </w:rPr>
            </w:pPr>
            <w:r w:rsidRPr="00E11DA8">
              <w:rPr>
                <w:sz w:val="22"/>
                <w:szCs w:val="22"/>
              </w:rPr>
              <w:t xml:space="preserve">LISA </w:t>
            </w:r>
            <w:r w:rsidR="00F10AC8" w:rsidRPr="00E11DA8">
              <w:rPr>
                <w:sz w:val="22"/>
                <w:szCs w:val="22"/>
              </w:rPr>
              <w:t>1</w:t>
            </w:r>
          </w:p>
        </w:tc>
      </w:tr>
      <w:tr w:rsidR="00D036CA" w:rsidTr="00F10AC8">
        <w:trPr>
          <w:trHeight w:val="252"/>
        </w:trPr>
        <w:tc>
          <w:tcPr>
            <w:tcW w:w="5778" w:type="dxa"/>
          </w:tcPr>
          <w:p w:rsidR="00467AD8" w:rsidRPr="000C7328" w:rsidRDefault="00F10AC8" w:rsidP="00F10AC8">
            <w:pPr>
              <w:widowControl/>
              <w:suppressAutoHyphens w:val="0"/>
              <w:spacing w:line="240" w:lineRule="auto"/>
              <w:jc w:val="left"/>
              <w:rPr>
                <w:b/>
                <w:sz w:val="22"/>
                <w:szCs w:val="22"/>
              </w:rPr>
            </w:pPr>
            <w:r>
              <w:t xml:space="preserve">Linnapiirkonna jätkusuutliku arengu  tegevuskava vorm </w:t>
            </w:r>
          </w:p>
        </w:tc>
        <w:tc>
          <w:tcPr>
            <w:tcW w:w="8364" w:type="dxa"/>
          </w:tcPr>
          <w:p w:rsidR="00D036CA" w:rsidRPr="00605AE7" w:rsidRDefault="00D036CA" w:rsidP="00F10AC8">
            <w:pPr>
              <w:widowControl/>
              <w:suppressAutoHyphens w:val="0"/>
              <w:spacing w:line="240" w:lineRule="auto"/>
              <w:jc w:val="right"/>
              <w:rPr>
                <w:b/>
                <w:sz w:val="22"/>
                <w:szCs w:val="22"/>
              </w:rPr>
            </w:pPr>
          </w:p>
        </w:tc>
      </w:tr>
    </w:tbl>
    <w:p w:rsidR="008145F3" w:rsidRDefault="008145F3" w:rsidP="0084562D">
      <w:pPr>
        <w:widowControl/>
        <w:suppressAutoHyphens w:val="0"/>
        <w:spacing w:line="240" w:lineRule="auto"/>
        <w:jc w:val="left"/>
      </w:pPr>
    </w:p>
    <w:p w:rsidR="00F10AC8" w:rsidRDefault="00E87D44" w:rsidP="00F10AC8">
      <w:pPr>
        <w:spacing w:line="240" w:lineRule="auto"/>
        <w:rPr>
          <w:b/>
          <w:caps/>
        </w:rPr>
      </w:pPr>
      <w:r>
        <w:rPr>
          <w:b/>
          <w:caps/>
        </w:rPr>
        <w:t xml:space="preserve">TARTU </w:t>
      </w:r>
      <w:r w:rsidR="00F10AC8">
        <w:rPr>
          <w:b/>
          <w:caps/>
        </w:rPr>
        <w:t xml:space="preserve">LINNAPIIRKONNA JÄTKUSUUTLIKU ARENGU tegevuskava </w:t>
      </w:r>
    </w:p>
    <w:p w:rsidR="00F10AC8" w:rsidRDefault="00F10AC8" w:rsidP="00F10AC8">
      <w:r>
        <w:t>/linnapiirkonna nimi/</w:t>
      </w:r>
    </w:p>
    <w:p w:rsidR="00F10AC8" w:rsidRDefault="00F10AC8" w:rsidP="0084562D">
      <w:pPr>
        <w:widowControl/>
        <w:suppressAutoHyphens w:val="0"/>
        <w:spacing w:line="240" w:lineRule="auto"/>
        <w:jc w:val="left"/>
      </w:pPr>
    </w:p>
    <w:tbl>
      <w:tblPr>
        <w:tblpPr w:leftFromText="141" w:rightFromText="141" w:vertAnchor="page" w:horzAnchor="margin" w:tblpX="-1305" w:tblpY="2545"/>
        <w:tblW w:w="1637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tblPr>
      <w:tblGrid>
        <w:gridCol w:w="2943"/>
        <w:gridCol w:w="1276"/>
        <w:gridCol w:w="1985"/>
        <w:gridCol w:w="1701"/>
        <w:gridCol w:w="1701"/>
        <w:gridCol w:w="1559"/>
        <w:gridCol w:w="1701"/>
        <w:gridCol w:w="1843"/>
        <w:gridCol w:w="1663"/>
      </w:tblGrid>
      <w:tr w:rsidR="005F470F" w:rsidTr="00E87D44">
        <w:trPr>
          <w:trHeight w:val="505"/>
        </w:trPr>
        <w:tc>
          <w:tcPr>
            <w:tcW w:w="2943"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PROJEKTI NIMI</w:t>
            </w:r>
          </w:p>
        </w:tc>
        <w:tc>
          <w:tcPr>
            <w:tcW w:w="1276"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MILLISESSE ALAEESMÄRKI</w:t>
            </w:r>
            <w:r>
              <w:rPr>
                <w:rStyle w:val="FootnoteReference"/>
                <w:b/>
              </w:rPr>
              <w:footnoteReference w:id="1"/>
            </w:r>
            <w:r>
              <w:rPr>
                <w:b/>
              </w:rPr>
              <w:t xml:space="preserve"> PROJEKT PANUSTAB</w:t>
            </w:r>
          </w:p>
        </w:tc>
        <w:tc>
          <w:tcPr>
            <w:tcW w:w="1985"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TOETUSE TAOTLEJA JA PARTNER(ID)</w:t>
            </w:r>
          </w:p>
        </w:tc>
        <w:tc>
          <w:tcPr>
            <w:tcW w:w="3402"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PROJEKTI ELLUVIIMISE AEG</w:t>
            </w:r>
          </w:p>
        </w:tc>
        <w:tc>
          <w:tcPr>
            <w:tcW w:w="3260"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 xml:space="preserve">PANUS VÄLJUNDINÄITAJATESSE </w:t>
            </w:r>
          </w:p>
        </w:tc>
        <w:tc>
          <w:tcPr>
            <w:tcW w:w="1843"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TOETUSEKS TAOTLETAV SUMMA</w:t>
            </w:r>
          </w:p>
        </w:tc>
        <w:tc>
          <w:tcPr>
            <w:tcW w:w="1663"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b/>
                <w:kern w:val="2"/>
              </w:rPr>
            </w:pPr>
            <w:r>
              <w:rPr>
                <w:b/>
              </w:rPr>
              <w:t>PROJEKTI MAKSUMUS KOKKU</w:t>
            </w:r>
          </w:p>
        </w:tc>
      </w:tr>
      <w:tr w:rsidR="005F470F" w:rsidTr="00E87D44">
        <w:trPr>
          <w:trHeight w:val="505"/>
        </w:trPr>
        <w:tc>
          <w:tcPr>
            <w:tcW w:w="2943"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0AC8" w:rsidRDefault="00F10AC8" w:rsidP="005F470F">
            <w:pPr>
              <w:widowControl/>
              <w:suppressAutoHyphens w:val="0"/>
              <w:spacing w:line="240" w:lineRule="auto"/>
              <w:jc w:val="left"/>
              <w:rPr>
                <w:b/>
                <w:kern w:val="2"/>
              </w:rPr>
            </w:pPr>
          </w:p>
        </w:tc>
        <w:tc>
          <w:tcPr>
            <w:tcW w:w="1276"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0AC8" w:rsidRDefault="00F10AC8" w:rsidP="005F470F">
            <w:pPr>
              <w:widowControl/>
              <w:suppressAutoHyphens w:val="0"/>
              <w:spacing w:line="240" w:lineRule="auto"/>
              <w:jc w:val="left"/>
              <w:rPr>
                <w:b/>
                <w:kern w:val="2"/>
              </w:rPr>
            </w:pPr>
          </w:p>
        </w:tc>
        <w:tc>
          <w:tcPr>
            <w:tcW w:w="1985"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0AC8" w:rsidRDefault="00F10AC8" w:rsidP="005F470F">
            <w:pPr>
              <w:widowControl/>
              <w:suppressAutoHyphens w:val="0"/>
              <w:spacing w:line="240" w:lineRule="auto"/>
              <w:jc w:val="left"/>
              <w:rPr>
                <w:b/>
                <w:kern w:val="2"/>
              </w:rPr>
            </w:pP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kern w:val="2"/>
              </w:rPr>
            </w:pPr>
            <w:r>
              <w:t>Eeldatav taotluse esitamise kuupäev (kuu täpsusega)</w:t>
            </w:r>
            <w:r>
              <w:rPr>
                <w:rStyle w:val="FootnoteReference"/>
              </w:rPr>
              <w:footnoteReference w:id="2"/>
            </w:r>
            <w:r>
              <w:t xml:space="preserve">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kern w:val="2"/>
              </w:rPr>
            </w:pPr>
            <w:r>
              <w:t xml:space="preserve">Eeldatav lõpp </w:t>
            </w:r>
            <w:r>
              <w:rPr>
                <w:rFonts w:cs="Calibri"/>
              </w:rPr>
              <w:t>(kuu täpsusega)</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kern w:val="2"/>
              </w:rPr>
            </w:pPr>
            <w:r>
              <w:t>Väljundinäitaja (valida asjakohane)</w:t>
            </w:r>
            <w:r>
              <w:rPr>
                <w:rStyle w:val="FootnoteReference"/>
              </w:rPr>
              <w:footnoteReference w:id="3"/>
            </w:r>
            <w:r>
              <w:rPr>
                <w:b/>
              </w:rPr>
              <w:t xml:space="preserve">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rsidR="00F10AC8" w:rsidRDefault="00F10AC8" w:rsidP="005F470F">
            <w:pPr>
              <w:spacing w:line="240" w:lineRule="auto"/>
              <w:rPr>
                <w:kern w:val="2"/>
              </w:rPr>
            </w:pPr>
            <w:r>
              <w:t>Panus väljundinäitajasse</w:t>
            </w:r>
          </w:p>
          <w:p w:rsidR="00F10AC8" w:rsidRDefault="00F10AC8" w:rsidP="005F470F">
            <w:pPr>
              <w:spacing w:line="240" w:lineRule="auto"/>
              <w:rPr>
                <w:kern w:val="2"/>
              </w:rPr>
            </w:pPr>
            <w:r>
              <w:t xml:space="preserve">(km, </w:t>
            </w:r>
            <w:r w:rsidRPr="00C83620">
              <w:rPr>
                <w:rStyle w:val="CommentReference"/>
                <w:sz w:val="24"/>
                <w:szCs w:val="24"/>
              </w:rPr>
              <w:t>m</w:t>
            </w:r>
            <w:r>
              <w:rPr>
                <w:vertAlign w:val="superscript"/>
              </w:rPr>
              <w:t>2</w:t>
            </w:r>
            <w:r>
              <w:t>, arv)</w:t>
            </w:r>
          </w:p>
        </w:tc>
        <w:tc>
          <w:tcPr>
            <w:tcW w:w="1843"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0AC8" w:rsidRDefault="00F10AC8" w:rsidP="005F470F">
            <w:pPr>
              <w:widowControl/>
              <w:suppressAutoHyphens w:val="0"/>
              <w:spacing w:line="240" w:lineRule="auto"/>
              <w:jc w:val="left"/>
              <w:rPr>
                <w:b/>
                <w:kern w:val="2"/>
              </w:rPr>
            </w:pPr>
          </w:p>
        </w:tc>
        <w:tc>
          <w:tcPr>
            <w:tcW w:w="1663"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0AC8" w:rsidRDefault="00F10AC8" w:rsidP="005F470F">
            <w:pPr>
              <w:widowControl/>
              <w:suppressAutoHyphens w:val="0"/>
              <w:spacing w:line="240" w:lineRule="auto"/>
              <w:jc w:val="left"/>
              <w:rPr>
                <w:b/>
                <w:kern w:val="2"/>
              </w:rPr>
            </w:pPr>
          </w:p>
        </w:tc>
      </w:tr>
      <w:tr w:rsidR="00E87D44" w:rsidTr="00D342E4">
        <w:trPr>
          <w:trHeight w:val="560"/>
        </w:trPr>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t>Raadi lasteaed</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Raadi SA</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E0750" w:rsidP="005F470F">
            <w:pPr>
              <w:spacing w:line="240" w:lineRule="auto"/>
              <w:rPr>
                <w:kern w:val="2"/>
              </w:rPr>
            </w:pPr>
            <w:r>
              <w:rPr>
                <w:kern w:val="2"/>
              </w:rPr>
              <w:t>Juuni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E0750" w:rsidP="005F470F">
            <w:pPr>
              <w:spacing w:line="240" w:lineRule="auto"/>
              <w:rPr>
                <w:kern w:val="2"/>
              </w:rPr>
            </w:pPr>
            <w:r>
              <w:rPr>
                <w:kern w:val="2"/>
              </w:rPr>
              <w:t>Märts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E0750" w:rsidP="005F470F">
            <w:pPr>
              <w:spacing w:line="240" w:lineRule="auto"/>
              <w:rPr>
                <w:kern w:val="2"/>
              </w:rPr>
            </w:pPr>
            <w:r>
              <w:rPr>
                <w:kern w:val="2"/>
              </w:rPr>
              <w:t>192</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97087E" w:rsidP="005F470F">
            <w:pPr>
              <w:spacing w:line="240" w:lineRule="auto"/>
              <w:rPr>
                <w:kern w:val="2"/>
              </w:rPr>
            </w:pPr>
            <w:r w:rsidRPr="0097087E">
              <w:rPr>
                <w:kern w:val="2"/>
              </w:rPr>
              <w:t>1</w:t>
            </w:r>
            <w:r>
              <w:rPr>
                <w:kern w:val="2"/>
              </w:rPr>
              <w:t> </w:t>
            </w:r>
            <w:r w:rsidRPr="0097087E">
              <w:rPr>
                <w:kern w:val="2"/>
              </w:rPr>
              <w:t>350</w:t>
            </w:r>
            <w:r>
              <w:rPr>
                <w:kern w:val="2"/>
              </w:rPr>
              <w:t xml:space="preserve"> </w:t>
            </w:r>
            <w:r w:rsidRPr="0097087E">
              <w:rPr>
                <w:kern w:val="2"/>
              </w:rPr>
              <w:t>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97087E" w:rsidP="005F470F">
            <w:pPr>
              <w:spacing w:line="240" w:lineRule="auto"/>
              <w:rPr>
                <w:kern w:val="2"/>
              </w:rPr>
            </w:pPr>
            <w:r>
              <w:rPr>
                <w:kern w:val="2"/>
              </w:rPr>
              <w:t>3 000 000</w:t>
            </w:r>
          </w:p>
        </w:tc>
      </w:tr>
      <w:tr w:rsidR="00E87D44"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t>Tartu Kesklinna Lastekeskuse lisarühmade rajamine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 xml:space="preserve">Tartu </w:t>
            </w:r>
            <w:r w:rsidR="00F23A76">
              <w:rPr>
                <w:kern w:val="2"/>
              </w:rPr>
              <w:t>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August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A479F0">
            <w:pPr>
              <w:spacing w:line="240" w:lineRule="auto"/>
              <w:rPr>
                <w:kern w:val="2"/>
              </w:rPr>
            </w:pPr>
            <w:r>
              <w:rPr>
                <w:kern w:val="2"/>
              </w:rPr>
              <w:t xml:space="preserve">40 </w:t>
            </w:r>
            <w:r w:rsidR="00A479F0">
              <w:rPr>
                <w:kern w:val="2"/>
              </w:rPr>
              <w:t>kohta</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97087E" w:rsidP="005F470F">
            <w:pPr>
              <w:spacing w:line="240" w:lineRule="auto"/>
              <w:rPr>
                <w:kern w:val="2"/>
              </w:rPr>
            </w:pPr>
            <w:r>
              <w:rPr>
                <w:kern w:val="2"/>
              </w:rPr>
              <w:t>765 000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97087E" w:rsidP="005F470F">
            <w:pPr>
              <w:spacing w:line="240" w:lineRule="auto"/>
              <w:rPr>
                <w:kern w:val="2"/>
              </w:rPr>
            </w:pPr>
            <w:r>
              <w:rPr>
                <w:kern w:val="2"/>
              </w:rPr>
              <w:t>900 000</w:t>
            </w:r>
          </w:p>
        </w:tc>
      </w:tr>
      <w:tr w:rsidR="00E87D44"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t xml:space="preserve">Tartu </w:t>
            </w:r>
            <w:proofErr w:type="spellStart"/>
            <w:r w:rsidRPr="00E87D44">
              <w:rPr>
                <w:kern w:val="2"/>
              </w:rPr>
              <w:t>Pepleri</w:t>
            </w:r>
            <w:proofErr w:type="spellEnd"/>
            <w:r w:rsidRPr="00E87D44">
              <w:rPr>
                <w:kern w:val="2"/>
              </w:rPr>
              <w:t xml:space="preserve"> tn lasteaia rajamine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F23A76" w:rsidP="005F470F">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August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120</w:t>
            </w:r>
            <w:r w:rsidR="00A479F0">
              <w:rPr>
                <w:kern w:val="2"/>
              </w:rPr>
              <w:t xml:space="preserve"> kohta</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0D5AB1" w:rsidP="005F470F">
            <w:pPr>
              <w:spacing w:line="240" w:lineRule="auto"/>
              <w:rPr>
                <w:kern w:val="2"/>
              </w:rPr>
            </w:pPr>
            <w:r w:rsidRPr="000D5AB1">
              <w:rPr>
                <w:kern w:val="2"/>
              </w:rPr>
              <w:t>2</w:t>
            </w:r>
            <w:r>
              <w:rPr>
                <w:kern w:val="2"/>
              </w:rPr>
              <w:t> </w:t>
            </w:r>
            <w:r w:rsidRPr="000D5AB1">
              <w:rPr>
                <w:kern w:val="2"/>
              </w:rPr>
              <w:t>550</w:t>
            </w:r>
            <w:r>
              <w:rPr>
                <w:kern w:val="2"/>
              </w:rPr>
              <w:t xml:space="preserve"> </w:t>
            </w:r>
            <w:r w:rsidRPr="000D5AB1">
              <w:rPr>
                <w:kern w:val="2"/>
              </w:rPr>
              <w:t>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0D5AB1" w:rsidP="005F470F">
            <w:pPr>
              <w:spacing w:line="240" w:lineRule="auto"/>
              <w:rPr>
                <w:kern w:val="2"/>
              </w:rPr>
            </w:pPr>
            <w:r>
              <w:rPr>
                <w:kern w:val="2"/>
              </w:rPr>
              <w:t>3 000 000</w:t>
            </w:r>
          </w:p>
        </w:tc>
      </w:tr>
      <w:tr w:rsidR="00E87D44"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t xml:space="preserve">Lasteaia rajamine </w:t>
            </w:r>
            <w:proofErr w:type="spellStart"/>
            <w:r w:rsidRPr="00E87D44">
              <w:rPr>
                <w:kern w:val="2"/>
              </w:rPr>
              <w:t>Lohkvasse</w:t>
            </w:r>
            <w:proofErr w:type="spellEnd"/>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F23A76" w:rsidP="005F470F">
            <w:pPr>
              <w:spacing w:line="240" w:lineRule="auto"/>
              <w:rPr>
                <w:kern w:val="2"/>
              </w:rPr>
            </w:pPr>
            <w:r>
              <w:rPr>
                <w:kern w:val="2"/>
              </w:rPr>
              <w:t>Luunja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A54CF" w:rsidP="005F470F">
            <w:pPr>
              <w:spacing w:line="240" w:lineRule="auto"/>
              <w:rPr>
                <w:kern w:val="2"/>
              </w:rPr>
            </w:pPr>
            <w:r>
              <w:rPr>
                <w:kern w:val="2"/>
              </w:rPr>
              <w:t>Detsember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A54CF" w:rsidP="005F470F">
            <w:pPr>
              <w:spacing w:line="240" w:lineRule="auto"/>
              <w:rPr>
                <w:kern w:val="2"/>
              </w:rPr>
            </w:pPr>
            <w:r>
              <w:rPr>
                <w:kern w:val="2"/>
              </w:rPr>
              <w:t>Oktoober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6B1A40" w:rsidP="00BA54CF">
            <w:pPr>
              <w:spacing w:line="240" w:lineRule="auto"/>
              <w:rPr>
                <w:kern w:val="2"/>
              </w:rPr>
            </w:pPr>
            <w:r>
              <w:rPr>
                <w:kern w:val="2"/>
              </w:rPr>
              <w:t>1</w:t>
            </w:r>
            <w:r w:rsidR="00BA54CF">
              <w:rPr>
                <w:kern w:val="2"/>
              </w:rPr>
              <w:t>00</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7C020B" w:rsidP="005F470F">
            <w:pPr>
              <w:spacing w:line="240" w:lineRule="auto"/>
              <w:rPr>
                <w:kern w:val="2"/>
              </w:rPr>
            </w:pPr>
            <w:r>
              <w:rPr>
                <w:kern w:val="2"/>
              </w:rPr>
              <w:t>1 000 000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7C020B" w:rsidP="005F470F">
            <w:pPr>
              <w:spacing w:line="240" w:lineRule="auto"/>
              <w:rPr>
                <w:kern w:val="2"/>
              </w:rPr>
            </w:pPr>
            <w:r>
              <w:rPr>
                <w:kern w:val="2"/>
              </w:rPr>
              <w:t xml:space="preserve">2 000 </w:t>
            </w:r>
            <w:proofErr w:type="spellStart"/>
            <w:r>
              <w:rPr>
                <w:kern w:val="2"/>
              </w:rPr>
              <w:t>000</w:t>
            </w:r>
            <w:proofErr w:type="spellEnd"/>
          </w:p>
        </w:tc>
      </w:tr>
      <w:tr w:rsidR="00E87D44" w:rsidTr="00BA54CF">
        <w:trPr>
          <w:trHeight w:val="757"/>
        </w:trPr>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t>Tõrvandi lasteaia laiendamine (juurdeehitus)</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F23A76" w:rsidP="005F470F">
            <w:pPr>
              <w:spacing w:line="240" w:lineRule="auto"/>
              <w:rPr>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641427" w:rsidP="005F470F">
            <w:pPr>
              <w:spacing w:line="240" w:lineRule="auto"/>
              <w:rPr>
                <w:kern w:val="2"/>
              </w:rPr>
            </w:pPr>
            <w:r>
              <w:rPr>
                <w:kern w:val="2"/>
              </w:rPr>
              <w:t>September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641427" w:rsidP="005F470F">
            <w:pPr>
              <w:spacing w:line="240" w:lineRule="auto"/>
              <w:rPr>
                <w:kern w:val="2"/>
              </w:rPr>
            </w:pPr>
            <w:r>
              <w:rPr>
                <w:kern w:val="2"/>
              </w:rPr>
              <w:t>Märts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641427" w:rsidP="005F470F">
            <w:pPr>
              <w:spacing w:line="240" w:lineRule="auto"/>
              <w:rPr>
                <w:kern w:val="2"/>
              </w:rPr>
            </w:pPr>
            <w:r>
              <w:rPr>
                <w:kern w:val="2"/>
              </w:rPr>
              <w:t>48</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3A273C" w:rsidP="005F470F">
            <w:pPr>
              <w:spacing w:line="240" w:lineRule="auto"/>
              <w:rPr>
                <w:kern w:val="2"/>
              </w:rPr>
            </w:pPr>
            <w:r>
              <w:rPr>
                <w:kern w:val="2"/>
              </w:rPr>
              <w:t>1 020 000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3A273C" w:rsidP="005F470F">
            <w:pPr>
              <w:spacing w:line="240" w:lineRule="auto"/>
              <w:rPr>
                <w:kern w:val="2"/>
              </w:rPr>
            </w:pPr>
            <w:r>
              <w:rPr>
                <w:kern w:val="2"/>
              </w:rPr>
              <w:t>1 231 400</w:t>
            </w:r>
          </w:p>
        </w:tc>
      </w:tr>
      <w:tr w:rsidR="00E87D44"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lastRenderedPageBreak/>
              <w:t>Ilmatsalu lasteaed Lepatriinu laiendamine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F23A76" w:rsidP="005F470F">
            <w:pPr>
              <w:spacing w:line="240" w:lineRule="auto"/>
              <w:rPr>
                <w:kern w:val="2"/>
              </w:rPr>
            </w:pPr>
            <w:r>
              <w:rPr>
                <w:kern w:val="2"/>
              </w:rPr>
              <w:t xml:space="preserve">Tähtvere vald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A54CF"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A54CF" w:rsidP="005F470F">
            <w:pPr>
              <w:spacing w:line="240" w:lineRule="auto"/>
              <w:rPr>
                <w:kern w:val="2"/>
              </w:rPr>
            </w:pPr>
            <w:r>
              <w:rPr>
                <w:kern w:val="2"/>
              </w:rPr>
              <w:t>Oktoober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A54CF" w:rsidP="005F470F">
            <w:pPr>
              <w:spacing w:line="240" w:lineRule="auto"/>
              <w:rPr>
                <w:kern w:val="2"/>
              </w:rPr>
            </w:pPr>
            <w:r>
              <w:rPr>
                <w:kern w:val="2"/>
              </w:rPr>
              <w:t>60</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8973BE" w:rsidP="005F470F">
            <w:pPr>
              <w:spacing w:line="240" w:lineRule="auto"/>
              <w:rPr>
                <w:kern w:val="2"/>
              </w:rPr>
            </w:pPr>
            <w:r>
              <w:rPr>
                <w:kern w:val="2"/>
              </w:rPr>
              <w:t>765 000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8973BE" w:rsidP="005F470F">
            <w:pPr>
              <w:spacing w:line="240" w:lineRule="auto"/>
              <w:rPr>
                <w:kern w:val="2"/>
              </w:rPr>
            </w:pPr>
            <w:r>
              <w:rPr>
                <w:kern w:val="2"/>
              </w:rPr>
              <w:t>900 000</w:t>
            </w:r>
          </w:p>
        </w:tc>
      </w:tr>
      <w:tr w:rsidR="00E87D44"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E87D44">
            <w:pPr>
              <w:spacing w:line="240" w:lineRule="auto"/>
              <w:jc w:val="left"/>
              <w:rPr>
                <w:kern w:val="2"/>
              </w:rPr>
            </w:pPr>
            <w:r w:rsidRPr="00E87D44">
              <w:rPr>
                <w:kern w:val="2"/>
              </w:rPr>
              <w:t xml:space="preserve">Valgustatud kergliiklustee </w:t>
            </w:r>
            <w:proofErr w:type="spellStart"/>
            <w:r w:rsidRPr="00E87D44">
              <w:rPr>
                <w:kern w:val="2"/>
              </w:rPr>
              <w:t>Rahinge</w:t>
            </w:r>
            <w:proofErr w:type="spellEnd"/>
            <w:r w:rsidRPr="00E87D44">
              <w:rPr>
                <w:kern w:val="2"/>
              </w:rPr>
              <w:t xml:space="preserve"> – </w:t>
            </w:r>
            <w:proofErr w:type="spellStart"/>
            <w:r w:rsidRPr="00E87D44">
              <w:rPr>
                <w:kern w:val="2"/>
              </w:rPr>
              <w:t>Rahinge</w:t>
            </w:r>
            <w:proofErr w:type="spellEnd"/>
            <w:r w:rsidRPr="00E87D44">
              <w:rPr>
                <w:kern w:val="2"/>
              </w:rPr>
              <w:t xml:space="preserve"> supelala (spordi ja vabaaja veetmise keskus) rajamine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E87D44" w:rsidP="005F470F">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F23A76" w:rsidP="005F470F">
            <w:pPr>
              <w:spacing w:line="240" w:lineRule="auto"/>
              <w:rPr>
                <w:kern w:val="2"/>
              </w:rPr>
            </w:pPr>
            <w:r>
              <w:rPr>
                <w:kern w:val="2"/>
              </w:rPr>
              <w:t xml:space="preserve">Tähtvere vald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E0750"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E0750" w:rsidP="005F470F">
            <w:pPr>
              <w:spacing w:line="240" w:lineRule="auto"/>
              <w:rPr>
                <w:kern w:val="2"/>
              </w:rPr>
            </w:pPr>
            <w:r>
              <w:rPr>
                <w:kern w:val="2"/>
              </w:rPr>
              <w:t>Oktoober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576D0" w:rsidP="005F470F">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BE0750" w:rsidP="005F470F">
            <w:pPr>
              <w:spacing w:line="240" w:lineRule="auto"/>
              <w:rPr>
                <w:kern w:val="2"/>
              </w:rPr>
            </w:pPr>
            <w:r>
              <w:rPr>
                <w:kern w:val="2"/>
              </w:rPr>
              <w:t>1,5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8973BE" w:rsidP="005F470F">
            <w:pPr>
              <w:spacing w:line="240" w:lineRule="auto"/>
              <w:rPr>
                <w:kern w:val="2"/>
              </w:rPr>
            </w:pPr>
            <w:r>
              <w:rPr>
                <w:kern w:val="2"/>
              </w:rPr>
              <w:t>235 000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E87D44" w:rsidRDefault="008973BE" w:rsidP="005F470F">
            <w:pPr>
              <w:spacing w:line="240" w:lineRule="auto"/>
              <w:rPr>
                <w:kern w:val="2"/>
              </w:rPr>
            </w:pPr>
            <w:r>
              <w:rPr>
                <w:kern w:val="2"/>
              </w:rPr>
              <w:t>360 000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Mõisavahe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Jaanuar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2,9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887 060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1 043 600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Ilmatsalu tn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Märts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3,1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1 083 240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 xml:space="preserve"> 1 274 400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Raudtee tänav - Ülenurme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6B531F" w:rsidP="005F772A">
            <w:pPr>
              <w:spacing w:line="240" w:lineRule="auto"/>
              <w:rPr>
                <w:kern w:val="2"/>
              </w:rPr>
            </w:pPr>
            <w:r>
              <w:rPr>
                <w:kern w:val="2"/>
              </w:rPr>
              <w:t>September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6B531F" w:rsidP="005F772A">
            <w:pPr>
              <w:spacing w:line="240" w:lineRule="auto"/>
              <w:rPr>
                <w:kern w:val="2"/>
              </w:rPr>
            </w:pPr>
            <w:r>
              <w:rPr>
                <w:kern w:val="2"/>
              </w:rPr>
              <w:t>November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6B531F" w:rsidP="005F772A">
            <w:pPr>
              <w:spacing w:line="240" w:lineRule="auto"/>
              <w:rPr>
                <w:kern w:val="2"/>
              </w:rPr>
            </w:pPr>
            <w:r>
              <w:rPr>
                <w:kern w:val="2"/>
              </w:rPr>
              <w:t>3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sidRPr="008973BE">
              <w:rPr>
                <w:kern w:val="2"/>
              </w:rPr>
              <w:t>1</w:t>
            </w:r>
            <w:r>
              <w:rPr>
                <w:kern w:val="2"/>
              </w:rPr>
              <w:t xml:space="preserve"> </w:t>
            </w:r>
            <w:r w:rsidRPr="008973BE">
              <w:rPr>
                <w:kern w:val="2"/>
              </w:rPr>
              <w:t>746</w:t>
            </w:r>
            <w:r>
              <w:rPr>
                <w:kern w:val="2"/>
              </w:rPr>
              <w:t xml:space="preserve"> </w:t>
            </w:r>
            <w:r w:rsidRPr="008973BE">
              <w:rPr>
                <w:kern w:val="2"/>
              </w:rPr>
              <w:t>750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2 055 000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Lähte-Äksi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 xml:space="preserve">Tartu vald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067EA5" w:rsidP="005F772A">
            <w:pPr>
              <w:spacing w:line="240" w:lineRule="auto"/>
              <w:rPr>
                <w:kern w:val="2"/>
              </w:rPr>
            </w:pPr>
            <w:r>
              <w:rPr>
                <w:kern w:val="2"/>
              </w:rPr>
              <w:t>Jaanuar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067EA5" w:rsidP="005F772A">
            <w:pPr>
              <w:spacing w:line="240" w:lineRule="auto"/>
              <w:rPr>
                <w:kern w:val="2"/>
              </w:rPr>
            </w:pPr>
            <w:r>
              <w:rPr>
                <w:kern w:val="2"/>
              </w:rPr>
              <w:t>Juuni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067EA5" w:rsidP="005F772A">
            <w:pPr>
              <w:spacing w:line="240" w:lineRule="auto"/>
              <w:rPr>
                <w:kern w:val="2"/>
              </w:rPr>
            </w:pPr>
            <w:r>
              <w:rPr>
                <w:kern w:val="2"/>
              </w:rPr>
              <w:t>2,62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150 000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275 000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Ülenurme tänava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November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Detsember 2016</w:t>
            </w:r>
            <w:bookmarkStart w:id="0" w:name="_GoBack"/>
            <w:bookmarkEnd w:id="0"/>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3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sidRPr="008973BE">
              <w:rPr>
                <w:kern w:val="2"/>
              </w:rPr>
              <w:t>1</w:t>
            </w:r>
            <w:r>
              <w:rPr>
                <w:kern w:val="2"/>
              </w:rPr>
              <w:t> </w:t>
            </w:r>
            <w:r w:rsidRPr="008973BE">
              <w:rPr>
                <w:kern w:val="2"/>
              </w:rPr>
              <w:t>810</w:t>
            </w:r>
            <w:r>
              <w:rPr>
                <w:kern w:val="2"/>
              </w:rPr>
              <w:t xml:space="preserve"> </w:t>
            </w:r>
            <w:r w:rsidRPr="008973BE">
              <w:rPr>
                <w:kern w:val="2"/>
              </w:rPr>
              <w:t>500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2 130 000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Võru mnt (Männi-Lennu-Vangi tee) kergliiklustee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Veebruar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Jaanuar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0,5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sidRPr="008973BE">
              <w:rPr>
                <w:kern w:val="2"/>
              </w:rPr>
              <w:t>76</w:t>
            </w:r>
            <w:r>
              <w:rPr>
                <w:kern w:val="2"/>
              </w:rPr>
              <w:t xml:space="preserve"> </w:t>
            </w:r>
            <w:r w:rsidRPr="008973BE">
              <w:rPr>
                <w:kern w:val="2"/>
              </w:rPr>
              <w:t>500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90 000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 xml:space="preserve">Võru </w:t>
            </w:r>
            <w:proofErr w:type="spellStart"/>
            <w:r w:rsidRPr="00E87D44">
              <w:rPr>
                <w:kern w:val="2"/>
              </w:rPr>
              <w:t>mnt-</w:t>
            </w:r>
            <w:proofErr w:type="spellEnd"/>
            <w:r w:rsidRPr="00E87D44">
              <w:rPr>
                <w:kern w:val="2"/>
              </w:rPr>
              <w:t xml:space="preserve"> Poldri-Kaasiku tn kergliiklustee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September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September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2,6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sidRPr="008973BE">
              <w:rPr>
                <w:kern w:val="2"/>
              </w:rPr>
              <w:t>403920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475 200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t>Kroonuaia sild - Emajõe äärne - Aruküla tee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Jaanuar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2,5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sidRPr="008973BE">
              <w:rPr>
                <w:kern w:val="2"/>
              </w:rPr>
              <w:t>777</w:t>
            </w:r>
            <w:r>
              <w:rPr>
                <w:kern w:val="2"/>
              </w:rPr>
              <w:t xml:space="preserve"> </w:t>
            </w:r>
            <w:r w:rsidRPr="008973BE">
              <w:rPr>
                <w:kern w:val="2"/>
              </w:rPr>
              <w:t>240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914 400</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jc w:val="left"/>
              <w:rPr>
                <w:kern w:val="2"/>
              </w:rPr>
            </w:pPr>
            <w:r w:rsidRPr="00E87D44">
              <w:rPr>
                <w:kern w:val="2"/>
              </w:rPr>
              <w:lastRenderedPageBreak/>
              <w:t>Tartu Lasteaed Ploomike lisarühmade rajamine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E44ED2" w:rsidP="005F772A">
            <w:pPr>
              <w:spacing w:line="240" w:lineRule="auto"/>
              <w:rPr>
                <w:kern w:val="2"/>
              </w:rPr>
            </w:pPr>
            <w:r>
              <w:rPr>
                <w:kern w:val="2"/>
              </w:rPr>
              <w:t>Jaanuar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E44ED2" w:rsidP="005F772A">
            <w:pPr>
              <w:spacing w:line="240" w:lineRule="auto"/>
              <w:rPr>
                <w:kern w:val="2"/>
              </w:rPr>
            </w:pPr>
            <w:r>
              <w:rPr>
                <w:kern w:val="2"/>
              </w:rPr>
              <w:t>August 2019</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E44ED2" w:rsidP="005F772A">
            <w:pPr>
              <w:spacing w:line="240" w:lineRule="auto"/>
              <w:rPr>
                <w:kern w:val="2"/>
              </w:rPr>
            </w:pPr>
            <w:r>
              <w:rPr>
                <w:kern w:val="2"/>
              </w:rPr>
              <w:t>120</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sidRPr="000D5AB1">
              <w:rPr>
                <w:kern w:val="2"/>
              </w:rPr>
              <w:t>1</w:t>
            </w:r>
            <w:r w:rsidR="004F68F2">
              <w:rPr>
                <w:kern w:val="2"/>
              </w:rPr>
              <w:t> </w:t>
            </w:r>
            <w:r w:rsidRPr="000D5AB1">
              <w:rPr>
                <w:kern w:val="2"/>
              </w:rPr>
              <w:t>779</w:t>
            </w:r>
            <w:r w:rsidR="004F68F2">
              <w:rPr>
                <w:kern w:val="2"/>
              </w:rPr>
              <w:t xml:space="preserve"> </w:t>
            </w:r>
            <w:r w:rsidRPr="000D5AB1">
              <w:rPr>
                <w:kern w:val="2"/>
              </w:rPr>
              <w:t>790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Default="005F772A" w:rsidP="005F772A">
            <w:pPr>
              <w:spacing w:line="240" w:lineRule="auto"/>
              <w:rPr>
                <w:kern w:val="2"/>
              </w:rPr>
            </w:pPr>
            <w:r>
              <w:rPr>
                <w:kern w:val="2"/>
              </w:rPr>
              <w:t>2 500 000</w:t>
            </w:r>
          </w:p>
        </w:tc>
      </w:tr>
      <w:tr w:rsidR="005F772A" w:rsidTr="005F470F">
        <w:tc>
          <w:tcPr>
            <w:tcW w:w="12866" w:type="dxa"/>
            <w:gridSpan w:val="7"/>
            <w:tcBorders>
              <w:top w:val="thickThinLargeGap" w:sz="24" w:space="0" w:color="auto"/>
              <w:left w:val="thickThinLargeGap" w:sz="24" w:space="0" w:color="auto"/>
              <w:bottom w:val="thickThinLargeGap" w:sz="24" w:space="0" w:color="auto"/>
              <w:right w:val="thickThinLargeGap" w:sz="24" w:space="0" w:color="auto"/>
            </w:tcBorders>
            <w:shd w:val="clear" w:color="auto" w:fill="BFBFBF" w:themeFill="background1" w:themeFillShade="BF"/>
            <w:hideMark/>
          </w:tcPr>
          <w:p w:rsidR="005F772A" w:rsidRDefault="005F772A" w:rsidP="005F772A">
            <w:pPr>
              <w:spacing w:line="240" w:lineRule="auto"/>
              <w:jc w:val="right"/>
              <w:rPr>
                <w:b/>
                <w:kern w:val="2"/>
              </w:rPr>
            </w:pPr>
            <w:r>
              <w:rPr>
                <w:b/>
              </w:rPr>
              <w:t>KOKKU:</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rsidR="005F772A" w:rsidRPr="00880185" w:rsidRDefault="005F772A" w:rsidP="005F772A">
            <w:pPr>
              <w:spacing w:line="240" w:lineRule="auto"/>
              <w:rPr>
                <w:b/>
                <w:kern w:val="2"/>
              </w:rPr>
            </w:pPr>
            <w:r w:rsidRPr="00880185">
              <w:rPr>
                <w:b/>
                <w:kern w:val="2"/>
              </w:rPr>
              <w:t>16 400 000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rsidR="005F772A" w:rsidRPr="00880185" w:rsidRDefault="005F772A" w:rsidP="005F772A">
            <w:pPr>
              <w:spacing w:line="240" w:lineRule="auto"/>
              <w:rPr>
                <w:b/>
                <w:kern w:val="2"/>
              </w:rPr>
            </w:pPr>
            <w:r w:rsidRPr="00880185">
              <w:rPr>
                <w:b/>
                <w:kern w:val="2"/>
              </w:rPr>
              <w:t>22 149 000</w:t>
            </w:r>
          </w:p>
        </w:tc>
      </w:tr>
      <w:tr w:rsidR="005F772A" w:rsidTr="005F470F">
        <w:tc>
          <w:tcPr>
            <w:tcW w:w="16372" w:type="dxa"/>
            <w:gridSpan w:val="9"/>
            <w:tcBorders>
              <w:top w:val="thickThinLargeGap" w:sz="24" w:space="0" w:color="auto"/>
              <w:left w:val="thickThinLargeGap" w:sz="24" w:space="0" w:color="auto"/>
              <w:bottom w:val="thickThinLargeGap" w:sz="24" w:space="0" w:color="auto"/>
              <w:right w:val="thickThinLargeGap" w:sz="24" w:space="0" w:color="auto"/>
            </w:tcBorders>
            <w:shd w:val="clear" w:color="auto" w:fill="BFBFBF" w:themeFill="background1" w:themeFillShade="BF"/>
            <w:hideMark/>
          </w:tcPr>
          <w:p w:rsidR="005F772A" w:rsidRDefault="005F772A" w:rsidP="005F772A">
            <w:pPr>
              <w:spacing w:line="240" w:lineRule="auto"/>
              <w:rPr>
                <w:kern w:val="2"/>
              </w:rPr>
            </w:pPr>
            <w:r>
              <w:rPr>
                <w:b/>
              </w:rPr>
              <w:t>RESERVNIMEKIRI  (20-40% linnapiirkonnale ettenähtud mahust)</w:t>
            </w:r>
          </w:p>
        </w:tc>
      </w:tr>
      <w:tr w:rsidR="005F772A"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Pr="00E87D44" w:rsidRDefault="005F772A" w:rsidP="005F772A">
            <w:pPr>
              <w:spacing w:line="240" w:lineRule="auto"/>
              <w:rPr>
                <w:kern w:val="2"/>
              </w:rPr>
            </w:pPr>
            <w:r w:rsidRPr="00E87D44">
              <w:rPr>
                <w:kern w:val="2"/>
              </w:rPr>
              <w:t>Ihaste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Pr="00E87D44" w:rsidRDefault="005F772A" w:rsidP="005F772A">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Default="005F772A" w:rsidP="005F772A">
            <w:pPr>
              <w:spacing w:line="240" w:lineRule="auto"/>
              <w:rPr>
                <w:b/>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Default="005F772A" w:rsidP="005F772A">
            <w:pPr>
              <w:spacing w:line="240" w:lineRule="auto"/>
              <w:rPr>
                <w:b/>
                <w:kern w:val="2"/>
              </w:rPr>
            </w:pPr>
            <w:r w:rsidRPr="003B7557">
              <w:rPr>
                <w:kern w:val="2"/>
              </w:rPr>
              <w:t>September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Default="005F772A" w:rsidP="005F772A">
            <w:pPr>
              <w:spacing w:line="240" w:lineRule="auto"/>
              <w:rPr>
                <w:b/>
                <w:kern w:val="2"/>
              </w:rPr>
            </w:pPr>
            <w:r w:rsidRPr="003B7557">
              <w:rPr>
                <w:kern w:val="2"/>
              </w:rPr>
              <w:t>Detsember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Default="005F772A" w:rsidP="005F772A">
            <w:pPr>
              <w:spacing w:line="240" w:lineRule="auto"/>
              <w:rPr>
                <w:b/>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Pr="005F772A" w:rsidRDefault="005F772A" w:rsidP="005F772A">
            <w:pPr>
              <w:spacing w:line="240" w:lineRule="auto"/>
              <w:rPr>
                <w:kern w:val="2"/>
              </w:rPr>
            </w:pPr>
            <w:r w:rsidRPr="005F772A">
              <w:rPr>
                <w:kern w:val="2"/>
              </w:rPr>
              <w:t>3,6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Pr="007415ED" w:rsidRDefault="005F772A" w:rsidP="005F772A">
            <w:pPr>
              <w:spacing w:line="240" w:lineRule="auto"/>
              <w:rPr>
                <w:kern w:val="2"/>
              </w:rPr>
            </w:pPr>
            <w:r w:rsidRPr="007415ED">
              <w:rPr>
                <w:kern w:val="2"/>
              </w:rPr>
              <w:t>1 088 000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5F772A" w:rsidRPr="007415ED" w:rsidRDefault="005F772A" w:rsidP="005F772A">
            <w:pPr>
              <w:spacing w:line="240" w:lineRule="auto"/>
              <w:rPr>
                <w:kern w:val="2"/>
              </w:rPr>
            </w:pPr>
            <w:r w:rsidRPr="007415ED">
              <w:rPr>
                <w:kern w:val="2"/>
              </w:rPr>
              <w:t>1 280 000</w:t>
            </w:r>
          </w:p>
        </w:tc>
      </w:tr>
      <w:tr w:rsidR="00D35A01"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Vaksali – F.R. Kreutzwaldi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Jaanuar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Detsember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D35A01" w:rsidRDefault="00D35A01" w:rsidP="00D35A01">
            <w:pPr>
              <w:spacing w:line="240" w:lineRule="auto"/>
              <w:rPr>
                <w:kern w:val="2"/>
              </w:rPr>
            </w:pPr>
            <w:r w:rsidRPr="00D35A01">
              <w:rPr>
                <w:kern w:val="2"/>
              </w:rPr>
              <w:t>3,8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7415ED" w:rsidRDefault="00D35A01" w:rsidP="00D35A01">
            <w:pPr>
              <w:spacing w:line="240" w:lineRule="auto"/>
              <w:rPr>
                <w:kern w:val="2"/>
              </w:rPr>
            </w:pPr>
            <w:r w:rsidRPr="007415ED">
              <w:rPr>
                <w:kern w:val="2"/>
              </w:rPr>
              <w:t>1503820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7415ED" w:rsidRDefault="00D35A01" w:rsidP="00D35A01">
            <w:pPr>
              <w:spacing w:line="240" w:lineRule="auto"/>
              <w:rPr>
                <w:kern w:val="2"/>
              </w:rPr>
            </w:pPr>
            <w:r w:rsidRPr="007415ED">
              <w:rPr>
                <w:kern w:val="2"/>
              </w:rPr>
              <w:t>1 769 200</w:t>
            </w:r>
          </w:p>
        </w:tc>
      </w:tr>
      <w:tr w:rsidR="00D35A01"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Tartu rattaringlus</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5048A2" w:rsidRDefault="00D35A01" w:rsidP="00D35A01">
            <w:pPr>
              <w:spacing w:line="240" w:lineRule="auto"/>
              <w:rPr>
                <w:kern w:val="2"/>
              </w:rPr>
            </w:pPr>
            <w:r w:rsidRPr="005048A2">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5048A2" w:rsidRDefault="00D35A01" w:rsidP="00D35A01">
            <w:pPr>
              <w:spacing w:line="240" w:lineRule="auto"/>
              <w:rPr>
                <w:kern w:val="2"/>
              </w:rPr>
            </w:pPr>
            <w:r w:rsidRPr="005048A2">
              <w:rPr>
                <w:kern w:val="2"/>
              </w:rPr>
              <w:t>November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5048A2" w:rsidRDefault="00D35A01" w:rsidP="00D35A01">
            <w:pPr>
              <w:spacing w:line="240" w:lineRule="auto"/>
              <w:rPr>
                <w:kern w:val="2"/>
              </w:rPr>
            </w:pPr>
            <w:r w:rsidRPr="005048A2">
              <w:rPr>
                <w:kern w:val="2"/>
              </w:rPr>
              <w:t>Detsember 2019</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Liikuvust arendav ja uuenduslik kergliikluse projektide arv</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5048A2" w:rsidRDefault="00D35A01" w:rsidP="00D35A01">
            <w:pPr>
              <w:spacing w:line="240" w:lineRule="auto"/>
              <w:rPr>
                <w:kern w:val="2"/>
              </w:rPr>
            </w:pPr>
            <w:r w:rsidRPr="005048A2">
              <w:rPr>
                <w:kern w:val="2"/>
              </w:rPr>
              <w:t xml:space="preserve">1 </w:t>
            </w:r>
            <w:r>
              <w:rPr>
                <w:kern w:val="2"/>
              </w:rPr>
              <w:t>projekt</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1670640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1 965 460</w:t>
            </w:r>
          </w:p>
        </w:tc>
      </w:tr>
      <w:tr w:rsidR="00D35A01"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Kergliiklustee Annelinnast Eesti Rahva Muuseumi uue hooneni</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3B7557" w:rsidRDefault="00D35A01" w:rsidP="00D35A01">
            <w:pPr>
              <w:spacing w:line="240" w:lineRule="auto"/>
              <w:rPr>
                <w:kern w:val="2"/>
              </w:rPr>
            </w:pPr>
            <w:r w:rsidRPr="003B7557">
              <w:rPr>
                <w:kern w:val="2"/>
              </w:rPr>
              <w:t>September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3B7557" w:rsidRDefault="00D35A01" w:rsidP="00D35A01">
            <w:pPr>
              <w:spacing w:line="240" w:lineRule="auto"/>
              <w:rPr>
                <w:kern w:val="2"/>
              </w:rPr>
            </w:pPr>
            <w:r w:rsidRPr="003B7557">
              <w:rPr>
                <w:kern w:val="2"/>
              </w:rPr>
              <w:t>Detsember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3B7557" w:rsidRDefault="00D35A01" w:rsidP="00D35A01">
            <w:pPr>
              <w:spacing w:line="240" w:lineRule="auto"/>
              <w:rPr>
                <w:kern w:val="2"/>
              </w:rPr>
            </w:pPr>
            <w:r w:rsidRPr="003B7557">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3B7557" w:rsidRDefault="00D35A01" w:rsidP="00D35A01">
            <w:pPr>
              <w:spacing w:line="240" w:lineRule="auto"/>
              <w:rPr>
                <w:kern w:val="2"/>
              </w:rPr>
            </w:pPr>
            <w:r w:rsidRPr="003B7557">
              <w:rPr>
                <w:kern w:val="2"/>
              </w:rPr>
              <w:t>2,7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790500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930 000</w:t>
            </w:r>
          </w:p>
        </w:tc>
      </w:tr>
      <w:tr w:rsidR="00D35A01"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proofErr w:type="spellStart"/>
            <w:r w:rsidRPr="00E87D44">
              <w:rPr>
                <w:kern w:val="2"/>
              </w:rPr>
              <w:t>Külitse-Ülenurme</w:t>
            </w:r>
            <w:proofErr w:type="spellEnd"/>
            <w:r w:rsidRPr="00E87D44">
              <w:rPr>
                <w:kern w:val="2"/>
              </w:rPr>
              <w:t xml:space="preserve"> lennuvälja vahelise kergliiklustee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641427" w:rsidRDefault="00D35A01" w:rsidP="00D35A01">
            <w:pPr>
              <w:spacing w:line="240" w:lineRule="auto"/>
              <w:rPr>
                <w:kern w:val="2"/>
              </w:rPr>
            </w:pPr>
            <w:r w:rsidRPr="00641427">
              <w:rPr>
                <w:kern w:val="2"/>
              </w:rPr>
              <w:t>Veebruar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641427" w:rsidRDefault="00D35A01" w:rsidP="00D35A01">
            <w:pPr>
              <w:spacing w:line="240" w:lineRule="auto"/>
              <w:rPr>
                <w:kern w:val="2"/>
              </w:rPr>
            </w:pPr>
            <w:r w:rsidRPr="00641427">
              <w:rPr>
                <w:kern w:val="2"/>
              </w:rPr>
              <w:t>Jaanuar 2020</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641427" w:rsidRDefault="00D35A01" w:rsidP="00D35A01">
            <w:pPr>
              <w:spacing w:line="240" w:lineRule="auto"/>
              <w:rPr>
                <w:kern w:val="2"/>
              </w:rPr>
            </w:pPr>
            <w:r w:rsidRPr="00641427">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641427" w:rsidRDefault="00D35A01" w:rsidP="00D35A01">
            <w:pPr>
              <w:spacing w:line="240" w:lineRule="auto"/>
              <w:rPr>
                <w:kern w:val="2"/>
              </w:rPr>
            </w:pPr>
            <w:r w:rsidRPr="00641427">
              <w:rPr>
                <w:kern w:val="2"/>
              </w:rPr>
              <w:t>4,3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656 370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777 200</w:t>
            </w:r>
          </w:p>
        </w:tc>
      </w:tr>
      <w:tr w:rsidR="00D35A01"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Tõrvandi-Ülenurme ühenduse kergliiklustee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251840" w:rsidRDefault="00D35A01" w:rsidP="00D35A01">
            <w:pPr>
              <w:spacing w:line="240" w:lineRule="auto"/>
              <w:rPr>
                <w:kern w:val="2"/>
              </w:rPr>
            </w:pPr>
            <w:r w:rsidRPr="00251840">
              <w:rPr>
                <w:kern w:val="2"/>
              </w:rPr>
              <w:t>Märts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251840" w:rsidRDefault="00D35A01" w:rsidP="00D35A01">
            <w:pPr>
              <w:spacing w:line="240" w:lineRule="auto"/>
              <w:rPr>
                <w:kern w:val="2"/>
              </w:rPr>
            </w:pPr>
            <w:r w:rsidRPr="00251840">
              <w:rPr>
                <w:kern w:val="2"/>
              </w:rPr>
              <w:t>Juuli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251840" w:rsidRDefault="00D35A01" w:rsidP="00D35A01">
            <w:pPr>
              <w:spacing w:line="240" w:lineRule="auto"/>
              <w:rPr>
                <w:kern w:val="2"/>
              </w:rPr>
            </w:pPr>
            <w:r w:rsidRPr="00251840">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251840" w:rsidRDefault="00D35A01" w:rsidP="00D35A01">
            <w:pPr>
              <w:spacing w:line="240" w:lineRule="auto"/>
              <w:rPr>
                <w:kern w:val="2"/>
              </w:rPr>
            </w:pPr>
            <w:r w:rsidRPr="00251840">
              <w:rPr>
                <w:kern w:val="2"/>
              </w:rPr>
              <w:t>0,9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137 700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Pr="00880185" w:rsidRDefault="00D35A01" w:rsidP="00D35A01">
            <w:pPr>
              <w:spacing w:line="240" w:lineRule="auto"/>
              <w:rPr>
                <w:kern w:val="2"/>
              </w:rPr>
            </w:pPr>
            <w:r w:rsidRPr="00880185">
              <w:rPr>
                <w:kern w:val="2"/>
              </w:rPr>
              <w:t>162 000</w:t>
            </w:r>
          </w:p>
        </w:tc>
      </w:tr>
      <w:tr w:rsidR="00D35A01" w:rsidTr="005F470F">
        <w:tc>
          <w:tcPr>
            <w:tcW w:w="12866" w:type="dxa"/>
            <w:gridSpan w:val="7"/>
            <w:tcBorders>
              <w:top w:val="thickThinLargeGap" w:sz="24" w:space="0" w:color="auto"/>
              <w:left w:val="thickThinLargeGap" w:sz="24" w:space="0" w:color="auto"/>
              <w:bottom w:val="thickThinLargeGap" w:sz="24" w:space="0" w:color="auto"/>
              <w:right w:val="thickThinLargeGap" w:sz="24" w:space="0" w:color="auto"/>
            </w:tcBorders>
            <w:shd w:val="clear" w:color="auto" w:fill="BFBFBF" w:themeFill="background1" w:themeFillShade="BF"/>
            <w:hideMark/>
          </w:tcPr>
          <w:p w:rsidR="00D35A01" w:rsidRDefault="00D35A01" w:rsidP="00D35A01">
            <w:pPr>
              <w:spacing w:line="240" w:lineRule="auto"/>
              <w:jc w:val="right"/>
              <w:rPr>
                <w:b/>
                <w:kern w:val="2"/>
              </w:rPr>
            </w:pPr>
            <w:r>
              <w:rPr>
                <w:b/>
              </w:rPr>
              <w:t>KOKKU:</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b/>
                <w:kern w:val="2"/>
              </w:rPr>
              <w:t>5 847 030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rsidR="00D35A01" w:rsidRDefault="00D35A01" w:rsidP="00D35A01">
            <w:pPr>
              <w:spacing w:line="240" w:lineRule="auto"/>
              <w:rPr>
                <w:b/>
                <w:kern w:val="2"/>
              </w:rPr>
            </w:pPr>
            <w:r>
              <w:rPr>
                <w:b/>
                <w:kern w:val="2"/>
              </w:rPr>
              <w:t>6 883 860</w:t>
            </w:r>
          </w:p>
        </w:tc>
      </w:tr>
    </w:tbl>
    <w:p w:rsidR="00F10AC8" w:rsidRDefault="00F10AC8" w:rsidP="0084562D">
      <w:pPr>
        <w:widowControl/>
        <w:suppressAutoHyphens w:val="0"/>
        <w:spacing w:line="240" w:lineRule="auto"/>
        <w:jc w:val="left"/>
      </w:pPr>
    </w:p>
    <w:p w:rsidR="008145F3" w:rsidRDefault="008145F3" w:rsidP="0084562D">
      <w:pPr>
        <w:widowControl/>
        <w:suppressAutoHyphens w:val="0"/>
        <w:spacing w:line="240" w:lineRule="auto"/>
        <w:jc w:val="left"/>
      </w:pPr>
    </w:p>
    <w:p w:rsidR="00467AD8" w:rsidRDefault="00467AD8" w:rsidP="0084562D">
      <w:pPr>
        <w:widowControl/>
        <w:suppressAutoHyphens w:val="0"/>
        <w:spacing w:line="240" w:lineRule="auto"/>
        <w:jc w:val="left"/>
      </w:pPr>
    </w:p>
    <w:p w:rsidR="00467AD8" w:rsidRPr="00BD078E" w:rsidRDefault="00467AD8">
      <w:pPr>
        <w:widowControl/>
        <w:suppressAutoHyphens w:val="0"/>
        <w:spacing w:line="240" w:lineRule="auto"/>
        <w:jc w:val="left"/>
      </w:pPr>
    </w:p>
    <w:sectPr w:rsidR="00467AD8" w:rsidRPr="00BD078E" w:rsidSect="0011204F">
      <w:headerReference w:type="default" r:id="rId10"/>
      <w:pgSz w:w="16838" w:h="11906" w:orient="landscape" w:code="9"/>
      <w:pgMar w:top="907" w:right="1021" w:bottom="1418" w:left="1814" w:header="510" w:footer="51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06" w:rsidRDefault="00C04606" w:rsidP="00DF44DF">
      <w:r>
        <w:separator/>
      </w:r>
    </w:p>
  </w:endnote>
  <w:endnote w:type="continuationSeparator" w:id="0">
    <w:p w:rsidR="00C04606" w:rsidRDefault="00C04606" w:rsidP="00DF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06" w:rsidRDefault="00C04606" w:rsidP="00DF44DF">
      <w:r>
        <w:separator/>
      </w:r>
    </w:p>
  </w:footnote>
  <w:footnote w:type="continuationSeparator" w:id="0">
    <w:p w:rsidR="00C04606" w:rsidRDefault="00C04606" w:rsidP="00DF44DF">
      <w:r>
        <w:continuationSeparator/>
      </w:r>
    </w:p>
  </w:footnote>
  <w:footnote w:id="1">
    <w:p w:rsidR="00F10AC8" w:rsidRDefault="00F10AC8" w:rsidP="00F10AC8">
      <w:pPr>
        <w:pStyle w:val="Default"/>
        <w:rPr>
          <w:rFonts w:ascii="Times New Roman" w:hAnsi="Times New Roman" w:cs="Times New Roman"/>
          <w:sz w:val="16"/>
          <w:szCs w:val="16"/>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6"/>
          <w:szCs w:val="16"/>
        </w:rPr>
        <w:t xml:space="preserve">Ühtekuuluvuspoliitika fondide rakenduskava 2014-2020 ptk. 9 „Linnapiirkondade jätkusuutlik areng“, valida asjakohane alaeesmärk (1. </w:t>
      </w:r>
    </w:p>
    <w:p w:rsidR="00F10AC8" w:rsidRDefault="00F10AC8" w:rsidP="00F10AC8">
      <w:pPr>
        <w:pStyle w:val="Default"/>
        <w:rPr>
          <w:rFonts w:ascii="Times New Roman" w:hAnsi="Times New Roman" w:cs="Times New Roman"/>
          <w:sz w:val="16"/>
          <w:szCs w:val="16"/>
        </w:rPr>
      </w:pPr>
      <w:r>
        <w:rPr>
          <w:rFonts w:ascii="Times New Roman" w:hAnsi="Times New Roman" w:cs="Times New Roman"/>
          <w:iCs/>
          <w:sz w:val="16"/>
          <w:szCs w:val="16"/>
        </w:rPr>
        <w:t xml:space="preserve">Säästvate liikumisviiside kasutajate osakaalu suurendamine; 2. Olulisemad alakasutatud alad Ida-Virumaa suuremates linnapiirkondades on taaselavdatud; 3. Kodulähedased lasteaia- ja lapsehoiuvõimalused suuremate linnapiirkondade elanike jaoks on tagatud). </w:t>
      </w:r>
    </w:p>
  </w:footnote>
  <w:footnote w:id="2">
    <w:p w:rsidR="00F10AC8" w:rsidRDefault="00F10AC8" w:rsidP="00F10AC8">
      <w:pPr>
        <w:pStyle w:val="FootnoteTex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Põhinimekirja toetuse taotluse hilisemaks kuupäevaks võib olla 31. detsember 2018. aasta, reservnimekirja projektidele see kuupäev ei kehti. Kui toetuse taotlust soovitakse rakendusüksusele esitada tegevuskavas märgitud kuupäevast hiljem, tuleb selleks rakendusüksusele esitada uus ajakava, koos kuupäeva muutmise selgitusega. </w:t>
      </w:r>
    </w:p>
  </w:footnote>
  <w:footnote w:id="3">
    <w:p w:rsidR="00F10AC8" w:rsidRDefault="00F10AC8" w:rsidP="00F10AC8">
      <w:pPr>
        <w:pStyle w:val="FootnoteTex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Avalik linnaruum, mis on loodud või taastatud linnapiirkondades</w:t>
      </w:r>
      <w:r>
        <w:rPr>
          <w:rFonts w:ascii="Times New Roman" w:hAnsi="Times New Roman"/>
          <w:sz w:val="24"/>
          <w:szCs w:val="24"/>
        </w:rPr>
        <w:t xml:space="preserve"> </w:t>
      </w:r>
      <w:r>
        <w:rPr>
          <w:rFonts w:ascii="Times New Roman" w:hAnsi="Times New Roman"/>
          <w:sz w:val="16"/>
          <w:szCs w:val="16"/>
        </w:rPr>
        <w:t>(</w:t>
      </w:r>
      <w:r>
        <w:rPr>
          <w:rStyle w:val="CommentReference"/>
          <w:rFonts w:eastAsia="SimSun"/>
        </w:rPr>
        <w:t>m</w:t>
      </w:r>
      <w:r>
        <w:rPr>
          <w:rFonts w:ascii="Times New Roman" w:hAnsi="Times New Roman"/>
          <w:sz w:val="16"/>
          <w:szCs w:val="16"/>
          <w:vertAlign w:val="superscript"/>
        </w:rPr>
        <w:t>2</w:t>
      </w:r>
      <w:r>
        <w:rPr>
          <w:rFonts w:ascii="Times New Roman" w:hAnsi="Times New Roman"/>
          <w:sz w:val="16"/>
          <w:szCs w:val="16"/>
        </w:rPr>
        <w:t>); kogu linnapiirkonna ühistranspordivõrgustikku arendavate ning liikuvust arendavate ja uuenduslike kergliikluse edendamise projektide arv; Loodud lasteaia- ja lapsehoiukohtade arv; Linnapiirkondades ehitatud või renoveeritud avaliku kasutusega või ärihoonete pindala (</w:t>
      </w:r>
      <w:r>
        <w:rPr>
          <w:rStyle w:val="CommentReference"/>
          <w:rFonts w:eastAsia="SimSun"/>
        </w:rPr>
        <w:t>m</w:t>
      </w:r>
      <w:r>
        <w:rPr>
          <w:rFonts w:ascii="Times New Roman" w:hAnsi="Times New Roman"/>
          <w:sz w:val="16"/>
          <w:szCs w:val="16"/>
          <w:vertAlign w:val="superscript"/>
        </w:rPr>
        <w:t>2</w:t>
      </w:r>
      <w:r>
        <w:rPr>
          <w:rFonts w:ascii="Times New Roman" w:hAnsi="Times New Roman"/>
          <w:sz w:val="16"/>
          <w:szCs w:val="16"/>
        </w:rPr>
        <w:t>); Rajatud kergliiklusteede pikkus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A" w:rsidRDefault="00110BCA" w:rsidP="00110BCA">
    <w:pPr>
      <w:pStyle w:val="Jalus1"/>
      <w:jc w:val="center"/>
    </w:pPr>
  </w:p>
  <w:p w:rsidR="00110BCA" w:rsidRDefault="00110B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B752ED"/>
    <w:rsid w:val="0004665A"/>
    <w:rsid w:val="00060947"/>
    <w:rsid w:val="00067EA5"/>
    <w:rsid w:val="00073127"/>
    <w:rsid w:val="000913FC"/>
    <w:rsid w:val="000C7328"/>
    <w:rsid w:val="000D5AB1"/>
    <w:rsid w:val="000E4F8D"/>
    <w:rsid w:val="00110BCA"/>
    <w:rsid w:val="0011204F"/>
    <w:rsid w:val="00124999"/>
    <w:rsid w:val="00152EF4"/>
    <w:rsid w:val="001A7D04"/>
    <w:rsid w:val="001B434F"/>
    <w:rsid w:val="001D4CFB"/>
    <w:rsid w:val="002008A2"/>
    <w:rsid w:val="0022269C"/>
    <w:rsid w:val="00251840"/>
    <w:rsid w:val="0026456A"/>
    <w:rsid w:val="0027652E"/>
    <w:rsid w:val="002835BB"/>
    <w:rsid w:val="00293449"/>
    <w:rsid w:val="002F254F"/>
    <w:rsid w:val="002F600C"/>
    <w:rsid w:val="00354059"/>
    <w:rsid w:val="00364922"/>
    <w:rsid w:val="0039419D"/>
    <w:rsid w:val="00394DCB"/>
    <w:rsid w:val="003A273C"/>
    <w:rsid w:val="003B2A9C"/>
    <w:rsid w:val="003B7557"/>
    <w:rsid w:val="00435A13"/>
    <w:rsid w:val="0044084D"/>
    <w:rsid w:val="00467AD8"/>
    <w:rsid w:val="00480228"/>
    <w:rsid w:val="004A3512"/>
    <w:rsid w:val="004C1391"/>
    <w:rsid w:val="004E4180"/>
    <w:rsid w:val="004E6644"/>
    <w:rsid w:val="004F68F2"/>
    <w:rsid w:val="0050252A"/>
    <w:rsid w:val="005048A2"/>
    <w:rsid w:val="005332B3"/>
    <w:rsid w:val="00546204"/>
    <w:rsid w:val="00551E24"/>
    <w:rsid w:val="005535A0"/>
    <w:rsid w:val="00557534"/>
    <w:rsid w:val="00560A92"/>
    <w:rsid w:val="0056160C"/>
    <w:rsid w:val="00563E90"/>
    <w:rsid w:val="00564569"/>
    <w:rsid w:val="00566D45"/>
    <w:rsid w:val="005927C1"/>
    <w:rsid w:val="005B5CE1"/>
    <w:rsid w:val="005E3AED"/>
    <w:rsid w:val="005E45BB"/>
    <w:rsid w:val="005E6418"/>
    <w:rsid w:val="005F470F"/>
    <w:rsid w:val="005F772A"/>
    <w:rsid w:val="00602834"/>
    <w:rsid w:val="00605AE7"/>
    <w:rsid w:val="00641427"/>
    <w:rsid w:val="00680609"/>
    <w:rsid w:val="006A6520"/>
    <w:rsid w:val="006B1A40"/>
    <w:rsid w:val="006B531F"/>
    <w:rsid w:val="006E16BD"/>
    <w:rsid w:val="006F3BB9"/>
    <w:rsid w:val="006F72D7"/>
    <w:rsid w:val="0070364C"/>
    <w:rsid w:val="007044BC"/>
    <w:rsid w:val="007056E1"/>
    <w:rsid w:val="0070684C"/>
    <w:rsid w:val="00713327"/>
    <w:rsid w:val="0072594C"/>
    <w:rsid w:val="00735715"/>
    <w:rsid w:val="007415ED"/>
    <w:rsid w:val="0075695A"/>
    <w:rsid w:val="0076054B"/>
    <w:rsid w:val="00793A3C"/>
    <w:rsid w:val="00794812"/>
    <w:rsid w:val="00797ADD"/>
    <w:rsid w:val="007A1DE8"/>
    <w:rsid w:val="007C020B"/>
    <w:rsid w:val="007D54FC"/>
    <w:rsid w:val="007F55B0"/>
    <w:rsid w:val="00801B8B"/>
    <w:rsid w:val="0080489B"/>
    <w:rsid w:val="00806F6C"/>
    <w:rsid w:val="008145F3"/>
    <w:rsid w:val="00816877"/>
    <w:rsid w:val="00835858"/>
    <w:rsid w:val="0084562D"/>
    <w:rsid w:val="00880185"/>
    <w:rsid w:val="008860E5"/>
    <w:rsid w:val="008919F2"/>
    <w:rsid w:val="00894C4B"/>
    <w:rsid w:val="008973BE"/>
    <w:rsid w:val="008D2AD5"/>
    <w:rsid w:val="008D4634"/>
    <w:rsid w:val="008F0B50"/>
    <w:rsid w:val="0091786B"/>
    <w:rsid w:val="00932CDE"/>
    <w:rsid w:val="009370A4"/>
    <w:rsid w:val="0097087E"/>
    <w:rsid w:val="009709A8"/>
    <w:rsid w:val="009E7F4A"/>
    <w:rsid w:val="00A10E66"/>
    <w:rsid w:val="00A1244E"/>
    <w:rsid w:val="00A36D73"/>
    <w:rsid w:val="00A41C8E"/>
    <w:rsid w:val="00A479F0"/>
    <w:rsid w:val="00AD2EA7"/>
    <w:rsid w:val="00AE7DDE"/>
    <w:rsid w:val="00B17B6F"/>
    <w:rsid w:val="00B576D0"/>
    <w:rsid w:val="00B752ED"/>
    <w:rsid w:val="00B80940"/>
    <w:rsid w:val="00BA54CF"/>
    <w:rsid w:val="00BC1A62"/>
    <w:rsid w:val="00BD078E"/>
    <w:rsid w:val="00BD3CCF"/>
    <w:rsid w:val="00BE0750"/>
    <w:rsid w:val="00BF4D7C"/>
    <w:rsid w:val="00C04606"/>
    <w:rsid w:val="00C24F66"/>
    <w:rsid w:val="00C27B07"/>
    <w:rsid w:val="00C41FC5"/>
    <w:rsid w:val="00C83346"/>
    <w:rsid w:val="00C83620"/>
    <w:rsid w:val="00C90E39"/>
    <w:rsid w:val="00CA583B"/>
    <w:rsid w:val="00CA5F0B"/>
    <w:rsid w:val="00CF2B77"/>
    <w:rsid w:val="00CF4303"/>
    <w:rsid w:val="00CF47A2"/>
    <w:rsid w:val="00D036CA"/>
    <w:rsid w:val="00D305B3"/>
    <w:rsid w:val="00D342E4"/>
    <w:rsid w:val="00D35A01"/>
    <w:rsid w:val="00D40650"/>
    <w:rsid w:val="00D559F8"/>
    <w:rsid w:val="00D8202D"/>
    <w:rsid w:val="00D82747"/>
    <w:rsid w:val="00DF44DF"/>
    <w:rsid w:val="00E023F6"/>
    <w:rsid w:val="00E03DBB"/>
    <w:rsid w:val="00E11DA8"/>
    <w:rsid w:val="00E44ED2"/>
    <w:rsid w:val="00E87D44"/>
    <w:rsid w:val="00EE4FCE"/>
    <w:rsid w:val="00F10AC8"/>
    <w:rsid w:val="00F122D1"/>
    <w:rsid w:val="00F14A8C"/>
    <w:rsid w:val="00F23A76"/>
    <w:rsid w:val="00F25A4E"/>
    <w:rsid w:val="00F9645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84562D"/>
    <w:pPr>
      <w:spacing w:after="560"/>
    </w:pPr>
    <w:rPr>
      <w:rFonts w:eastAsia="SimSun"/>
      <w:bCs/>
      <w:kern w:val="1"/>
      <w:sz w:val="24"/>
      <w:szCs w:val="24"/>
      <w:lang w:eastAsia="zh-CN" w:bidi="hi-IN"/>
    </w:rPr>
  </w:style>
  <w:style w:type="paragraph" w:customStyle="1" w:styleId="Tekst">
    <w:name w:val="Tekst"/>
    <w:autoRedefine/>
    <w:qFormat/>
    <w:rsid w:val="007056E1"/>
    <w:pPr>
      <w:jc w:val="both"/>
    </w:pPr>
    <w:rPr>
      <w:rFonts w:eastAsia="SimSun" w:cs="Mangal"/>
      <w:kern w:val="1"/>
      <w:sz w:val="24"/>
      <w:szCs w:val="24"/>
      <w:lang w:eastAsia="zh-CN" w:bidi="hi-IN"/>
    </w:rPr>
  </w:style>
  <w:style w:type="paragraph" w:customStyle="1" w:styleId="Kuupev1">
    <w:name w:val="Kuupäev1"/>
    <w:autoRedefine/>
    <w:qFormat/>
    <w:rsid w:val="005927C1"/>
    <w:pPr>
      <w:tabs>
        <w:tab w:val="left" w:pos="291"/>
      </w:tabs>
      <w:spacing w:before="840"/>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table" w:styleId="TableGrid">
    <w:name w:val="Table Grid"/>
    <w:basedOn w:val="TableNormal"/>
    <w:uiPriority w:val="59"/>
    <w:rsid w:val="00706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10AC8"/>
    <w:pPr>
      <w:widowControl/>
      <w:suppressAutoHyphens w:val="0"/>
      <w:spacing w:line="240" w:lineRule="auto"/>
      <w:jc w:val="left"/>
    </w:pPr>
    <w:rPr>
      <w:rFonts w:ascii="Calibri" w:eastAsia="Times New Roman" w:hAnsi="Calibri"/>
      <w:kern w:val="0"/>
      <w:sz w:val="20"/>
      <w:szCs w:val="20"/>
      <w:lang w:eastAsia="en-US" w:bidi="ar-SA"/>
    </w:rPr>
  </w:style>
  <w:style w:type="character" w:customStyle="1" w:styleId="FootnoteTextChar">
    <w:name w:val="Footnote Text Char"/>
    <w:basedOn w:val="DefaultParagraphFont"/>
    <w:link w:val="FootnoteText"/>
    <w:uiPriority w:val="99"/>
    <w:semiHidden/>
    <w:rsid w:val="00F10AC8"/>
    <w:rPr>
      <w:rFonts w:ascii="Calibri" w:hAnsi="Calibri"/>
      <w:lang w:eastAsia="en-US"/>
    </w:rPr>
  </w:style>
  <w:style w:type="paragraph" w:customStyle="1" w:styleId="Default">
    <w:name w:val="Default"/>
    <w:rsid w:val="00F10AC8"/>
    <w:pPr>
      <w:autoSpaceDE w:val="0"/>
      <w:autoSpaceDN w:val="0"/>
      <w:adjustRightInd w:val="0"/>
    </w:pPr>
    <w:rPr>
      <w:rFonts w:ascii="Cambria" w:hAnsi="Cambria" w:cs="Cambria"/>
      <w:color w:val="000000"/>
      <w:sz w:val="24"/>
      <w:szCs w:val="24"/>
      <w:lang w:eastAsia="en-US"/>
    </w:rPr>
  </w:style>
  <w:style w:type="character" w:styleId="FootnoteReference">
    <w:name w:val="footnote reference"/>
    <w:uiPriority w:val="99"/>
    <w:semiHidden/>
    <w:unhideWhenUsed/>
    <w:rsid w:val="00F10AC8"/>
    <w:rPr>
      <w:rFonts w:ascii="Times New Roman" w:hAnsi="Times New Roman" w:cs="Times New Roman" w:hint="default"/>
      <w:vertAlign w:val="superscript"/>
    </w:rPr>
  </w:style>
  <w:style w:type="character" w:styleId="CommentReference">
    <w:name w:val="annotation reference"/>
    <w:uiPriority w:val="99"/>
    <w:semiHidden/>
    <w:unhideWhenUsed/>
    <w:rsid w:val="00F10AC8"/>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84562D"/>
    <w:pPr>
      <w:spacing w:after="560"/>
    </w:pPr>
    <w:rPr>
      <w:rFonts w:eastAsia="SimSun"/>
      <w:bCs/>
      <w:kern w:val="1"/>
      <w:sz w:val="24"/>
      <w:szCs w:val="24"/>
      <w:lang w:eastAsia="zh-CN" w:bidi="hi-IN"/>
    </w:rPr>
  </w:style>
  <w:style w:type="paragraph" w:customStyle="1" w:styleId="Tekst">
    <w:name w:val="Tekst"/>
    <w:autoRedefine/>
    <w:qFormat/>
    <w:rsid w:val="007056E1"/>
    <w:pPr>
      <w:jc w:val="both"/>
    </w:pPr>
    <w:rPr>
      <w:rFonts w:eastAsia="SimSun" w:cs="Mangal"/>
      <w:kern w:val="1"/>
      <w:sz w:val="24"/>
      <w:szCs w:val="24"/>
      <w:lang w:eastAsia="zh-CN" w:bidi="hi-IN"/>
    </w:rPr>
  </w:style>
  <w:style w:type="paragraph" w:customStyle="1" w:styleId="Kuupev1">
    <w:name w:val="Kuupäev1"/>
    <w:autoRedefine/>
    <w:qFormat/>
    <w:rsid w:val="005927C1"/>
    <w:pPr>
      <w:tabs>
        <w:tab w:val="left" w:pos="291"/>
      </w:tabs>
      <w:spacing w:before="840"/>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Jutumullitekst">
    <w:name w:val="Balloon Text"/>
    <w:basedOn w:val="Normaallaad"/>
    <w:link w:val="JutumullitekstMrk"/>
    <w:uiPriority w:val="99"/>
    <w:semiHidden/>
    <w:unhideWhenUsed/>
    <w:rsid w:val="00C90E39"/>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C90E39"/>
    <w:rPr>
      <w:rFonts w:ascii="Tahoma" w:eastAsia="SimSun" w:hAnsi="Tahoma" w:cs="Mangal"/>
      <w:kern w:val="1"/>
      <w:sz w:val="16"/>
      <w:szCs w:val="14"/>
      <w:lang w:eastAsia="zh-CN" w:bidi="hi-IN"/>
    </w:rPr>
  </w:style>
  <w:style w:type="table" w:styleId="Kontuurtabel">
    <w:name w:val="Table Grid"/>
    <w:basedOn w:val="Normaaltabel"/>
    <w:uiPriority w:val="59"/>
    <w:rsid w:val="0070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F10AC8"/>
    <w:pPr>
      <w:widowControl/>
      <w:suppressAutoHyphens w:val="0"/>
      <w:spacing w:line="240" w:lineRule="auto"/>
      <w:jc w:val="left"/>
    </w:pPr>
    <w:rPr>
      <w:rFonts w:ascii="Calibri" w:eastAsia="Times New Roman" w:hAnsi="Calibri"/>
      <w:kern w:val="0"/>
      <w:sz w:val="20"/>
      <w:szCs w:val="20"/>
      <w:lang w:eastAsia="en-US" w:bidi="ar-SA"/>
    </w:rPr>
  </w:style>
  <w:style w:type="character" w:customStyle="1" w:styleId="AllmrkusetekstMrk">
    <w:name w:val="Allmärkuse tekst Märk"/>
    <w:basedOn w:val="Liguvaikefont"/>
    <w:link w:val="Allmrkusetekst"/>
    <w:uiPriority w:val="99"/>
    <w:semiHidden/>
    <w:rsid w:val="00F10AC8"/>
    <w:rPr>
      <w:rFonts w:ascii="Calibri" w:hAnsi="Calibri"/>
      <w:lang w:eastAsia="en-US"/>
    </w:rPr>
  </w:style>
  <w:style w:type="paragraph" w:customStyle="1" w:styleId="Default">
    <w:name w:val="Default"/>
    <w:rsid w:val="00F10AC8"/>
    <w:pPr>
      <w:autoSpaceDE w:val="0"/>
      <w:autoSpaceDN w:val="0"/>
      <w:adjustRightInd w:val="0"/>
    </w:pPr>
    <w:rPr>
      <w:rFonts w:ascii="Cambria" w:hAnsi="Cambria" w:cs="Cambria"/>
      <w:color w:val="000000"/>
      <w:sz w:val="24"/>
      <w:szCs w:val="24"/>
      <w:lang w:eastAsia="en-US"/>
    </w:rPr>
  </w:style>
  <w:style w:type="character" w:styleId="Allmrkuseviide">
    <w:name w:val="footnote reference"/>
    <w:uiPriority w:val="99"/>
    <w:semiHidden/>
    <w:unhideWhenUsed/>
    <w:rsid w:val="00F10AC8"/>
    <w:rPr>
      <w:rFonts w:ascii="Times New Roman" w:hAnsi="Times New Roman" w:cs="Times New Roman" w:hint="default"/>
      <w:vertAlign w:val="superscript"/>
    </w:rPr>
  </w:style>
  <w:style w:type="character" w:styleId="Kommentaariviide">
    <w:name w:val="annotation reference"/>
    <w:uiPriority w:val="99"/>
    <w:semiHidden/>
    <w:unhideWhenUsed/>
    <w:rsid w:val="00F10AC8"/>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719786364">
      <w:bodyDiv w:val="1"/>
      <w:marLeft w:val="0"/>
      <w:marRight w:val="0"/>
      <w:marTop w:val="0"/>
      <w:marBottom w:val="0"/>
      <w:divBdr>
        <w:top w:val="none" w:sz="0" w:space="0" w:color="auto"/>
        <w:left w:val="none" w:sz="0" w:space="0" w:color="auto"/>
        <w:bottom w:val="none" w:sz="0" w:space="0" w:color="auto"/>
        <w:right w:val="none" w:sz="0" w:space="0" w:color="auto"/>
      </w:divBdr>
    </w:div>
    <w:div w:id="977295886">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420983765">
      <w:bodyDiv w:val="1"/>
      <w:marLeft w:val="0"/>
      <w:marRight w:val="0"/>
      <w:marTop w:val="0"/>
      <w:marBottom w:val="0"/>
      <w:divBdr>
        <w:top w:val="none" w:sz="0" w:space="0" w:color="auto"/>
        <w:left w:val="none" w:sz="0" w:space="0" w:color="auto"/>
        <w:bottom w:val="none" w:sz="0" w:space="0" w:color="auto"/>
        <w:right w:val="none" w:sz="0" w:space="0" w:color="auto"/>
      </w:divBdr>
    </w:div>
    <w:div w:id="1559167289">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2022538873">
      <w:bodyDiv w:val="1"/>
      <w:marLeft w:val="0"/>
      <w:marRight w:val="0"/>
      <w:marTop w:val="0"/>
      <w:marBottom w:val="0"/>
      <w:divBdr>
        <w:top w:val="none" w:sz="0" w:space="0" w:color="auto"/>
        <w:left w:val="none" w:sz="0" w:space="0" w:color="auto"/>
        <w:bottom w:val="none" w:sz="0" w:space="0" w:color="auto"/>
        <w:right w:val="none" w:sz="0" w:space="0" w:color="auto"/>
      </w:divBdr>
    </w:div>
    <w:div w:id="2029334206">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5ECA4E54881843BD631B5779FA2E84" ma:contentTypeVersion="8" ma:contentTypeDescription="Loo uus dokument" ma:contentTypeScope="" ma:versionID="43752d2f4b4315f73092d0e4a1562151">
  <xsd:schema xmlns:xsd="http://www.w3.org/2001/XMLSchema" xmlns:xs="http://www.w3.org/2001/XMLSchema" xmlns:p="http://schemas.microsoft.com/office/2006/metadata/properties" xmlns:ns2="d0759c17-f71d-426f-a000-2a7c696f56e3" targetNamespace="http://schemas.microsoft.com/office/2006/metadata/properties" ma:root="true" ma:fieldsID="fc7fbefbd0c6e2971e0118113dafa832" ns2:_="">
    <xsd:import namespace="d0759c17-f71d-426f-a000-2a7c696f56e3"/>
    <xsd:element name="properties">
      <xsd:complexType>
        <xsd:sequence>
          <xsd:element name="documentManagement">
            <xsd:complexType>
              <xsd:all>
                <xsd:element ref="ns2:Osakond" minOccurs="0"/>
                <xsd:element ref="ns2:Liik" minOccurs="0"/>
                <xsd:element ref="ns2:M_x00e4_rkmed" minOccurs="0"/>
                <xsd:element ref="ns2:N_x00e4_ita_x0020_lehel" minOccurs="0"/>
                <xsd:element ref="ns2:Sihtr_x00fc_hm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9c17-f71d-426f-a000-2a7c696f56e3" elementFormDefault="qualified">
    <xsd:import namespace="http://schemas.microsoft.com/office/2006/documentManagement/types"/>
    <xsd:import namespace="http://schemas.microsoft.com/office/infopath/2007/PartnerControls"/>
    <xsd:element name="Osakond" ma:index="8" nillable="true" ma:displayName="Osakond" ma:default="" ma:format="Dropdown" ma:internalName="Osakond">
      <xsd:simpleType>
        <xsd:restriction base="dms:Choice">
          <xsd:enumeration value="Avalike- ja välissuhete osakond"/>
          <xsd:enumeration value="Infotehnoloogia, andmekogude ja sideosakond"/>
          <xsd:enumeration value="Kohaliku omavalitsuse ja regionaalhalduse osakond"/>
          <xsd:enumeration value="Korrakaitse- ja kriminaalpoliitika osakond"/>
          <xsd:enumeration value="Migratsiooni- ja piirivalvepoliitika osakond"/>
          <xsd:enumeration value="Personaliosakond"/>
          <xsd:enumeration value="Planeeringute osakond"/>
          <xsd:enumeration value="Pääste- ja kriisireguleerimispoliitika osakond"/>
          <xsd:enumeration value="Rahandusosakond"/>
          <xsd:enumeration value="Rahvastiku toimingute osakond"/>
          <xsd:enumeration value="Regionaalarengu osakond"/>
          <xsd:enumeration value="Siseauditi osakond"/>
          <xsd:enumeration value="Usuasjade osakond"/>
          <xsd:enumeration value="Välisvahendite osakond"/>
          <xsd:enumeration value="Õigus- ja haldusosakond"/>
          <xsd:enumeration value="Üldosakond"/>
        </xsd:restriction>
      </xsd:simpleType>
    </xsd:element>
    <xsd:element name="Liik" ma:index="9" nillable="true" ma:displayName="Liik" ma:internalName="Liik">
      <xsd:simpleType>
        <xsd:restriction base="dms:Text">
          <xsd:maxLength value="255"/>
        </xsd:restriction>
      </xsd:simpleType>
    </xsd:element>
    <xsd:element name="M_x00e4_rkmed" ma:index="10" nillable="true" ma:displayName="Märkmed" ma:internalName="M_x00e4_rkmed">
      <xsd:simpleType>
        <xsd:restriction base="dms:Note">
          <xsd:maxLength value="255"/>
        </xsd:restriction>
      </xsd:simpleType>
    </xsd:element>
    <xsd:element name="N_x00e4_ita_x0020_lehel" ma:index="11" nillable="true" ma:displayName="Näita lehel" ma:default="" ma:internalName="N_x00e4_ita_x0020_lehel">
      <xsd:complexType>
        <xsd:complexContent>
          <xsd:extension base="dms:MultiChoice">
            <xsd:sequence>
              <xsd:element name="Value" maxOccurs="unbounded" minOccurs="0" nillable="true">
                <xsd:simpleType>
                  <xsd:restriction base="dms:Choice">
                    <xsd:enumeration value="Ametite ühendamine"/>
                    <xsd:enumeration value="Töökeskkonnanõukogu"/>
                    <xsd:enumeration value="Personaliteated"/>
                    <xsd:enumeration value="Välissuhted"/>
                    <xsd:enumeration value="Eelarved"/>
                    <xsd:enumeration value="DHSjuhised"/>
                    <xsd:enumeration value="Rahvusvahelised tööpakkumised"/>
                  </xsd:restriction>
                </xsd:simpleType>
              </xsd:element>
            </xsd:sequence>
          </xsd:extension>
        </xsd:complexContent>
      </xsd:complexType>
    </xsd:element>
    <xsd:element name="Sihtr_x00fc_hmad" ma:index="12" nillable="true" ma:displayName="Sihtrühmad" ma:internalName="Sihtr_x00fc_hma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_x00e4_rkmed xmlns="d0759c17-f71d-426f-a000-2a7c696f56e3" xsi:nil="true"/>
    <Osakond xmlns="d0759c17-f71d-426f-a000-2a7c696f56e3" xsi:nil="true"/>
    <Sihtr_x00fc_hmad xmlns="d0759c17-f71d-426f-a000-2a7c696f56e3" xsi:nil="true"/>
    <N_x00e4_ita_x0020_lehel xmlns="d0759c17-f71d-426f-a000-2a7c696f56e3"/>
    <Liik xmlns="d0759c17-f71d-426f-a000-2a7c696f56e3" xsi:nil="true"/>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A50F6E3-BD79-439A-92FC-20B9B989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9c17-f71d-426f-a000-2a7c696f5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491F3-00A4-47A5-A972-CC44A288F296}">
  <ds:schemaRefs>
    <ds:schemaRef ds:uri="http://schemas.microsoft.com/sharepoint/v3/contenttype/forms"/>
  </ds:schemaRefs>
</ds:datastoreItem>
</file>

<file path=customXml/itemProps3.xml><?xml version="1.0" encoding="utf-8"?>
<ds:datastoreItem xmlns:ds="http://schemas.openxmlformats.org/officeDocument/2006/customXml" ds:itemID="{107C6DF1-EB0F-42C5-BABF-EE12A838561F}">
  <ds:schemaRefs>
    <ds:schemaRef ds:uri="http://schemas.microsoft.com/office/2006/metadata/properties"/>
    <ds:schemaRef ds:uri="d0759c17-f71d-426f-a000-2a7c696f56e3"/>
  </ds:schemaRefs>
</ds:datastoreItem>
</file>

<file path=customXml/itemProps4.xml><?xml version="1.0" encoding="utf-8"?>
<ds:datastoreItem xmlns:ds="http://schemas.openxmlformats.org/officeDocument/2006/customXml" ds:itemID="{A1B53F0B-63C0-4B31-8F51-4452E41D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3370</Characters>
  <Application>Microsoft Office Word</Application>
  <DocSecurity>0</DocSecurity>
  <Lines>28</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SMIT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Liivi Leomar</dc:creator>
  <cp:lastModifiedBy>Liisi Varik</cp:lastModifiedBy>
  <cp:revision>2</cp:revision>
  <cp:lastPrinted>2014-04-02T13:57:00Z</cp:lastPrinted>
  <dcterms:created xsi:type="dcterms:W3CDTF">2016-02-02T07:02:00Z</dcterms:created>
  <dcterms:modified xsi:type="dcterms:W3CDTF">2016-02-02T07:02:00Z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Linnapiirkondade tegevuskavade koostamise protseduurid</vt:lpwstr>
  </property>
  <property fmtid="{D5CDD505-2E9C-101B-9397-08002B2CF9AE}" pid="3" name="delta_ownerName">
    <vt:lpwstr>Andres Heldring</vt:lpwstr>
  </property>
  <property fmtid="{D5CDD505-2E9C-101B-9397-08002B2CF9AE}" pid="4" name="delta_ownerOrgStructUnit">
    <vt:lpwstr>kantsleri juhtimisala, regionaalvaldkonna asekantsleri valdkond, regionaalarengu osakond, regionaalpoliitika büroo</vt:lpwstr>
  </property>
  <property fmtid="{D5CDD505-2E9C-101B-9397-08002B2CF9AE}" pid="5" name="delta_ownerJobTitle">
    <vt:lpwstr>TA peaspetsialist</vt:lpwstr>
  </property>
  <property fmtid="{D5CDD505-2E9C-101B-9397-08002B2CF9AE}" pid="6" name="delta_ownerEmail">
    <vt:lpwstr>andres.heldring@siseministeerium.ee</vt:lpwstr>
  </property>
  <property fmtid="{D5CDD505-2E9C-101B-9397-08002B2CF9AE}" pid="7" name="delta_ownerPhone">
    <vt:lpwstr>6125105</vt:lpwstr>
  </property>
  <property fmtid="{D5CDD505-2E9C-101B-9397-08002B2CF9AE}" pid="8" name="delta_docType">
    <vt:lpwstr>{dokumendi liik}</vt:lpwstr>
  </property>
  <property fmtid="{D5CDD505-2E9C-101B-9397-08002B2CF9AE}" pid="9" name="delta_regNumber">
    <vt:lpwstr/>
  </property>
  <property fmtid="{D5CDD505-2E9C-101B-9397-08002B2CF9AE}" pid="10" name="delta_regDateTime">
    <vt:lpwstr/>
  </property>
  <property fmtid="{D5CDD505-2E9C-101B-9397-08002B2CF9AE}" pid="11" name="delta_accessRestrictionReason">
    <vt:lpwstr/>
  </property>
  <property fmtid="{D5CDD505-2E9C-101B-9397-08002B2CF9AE}" pid="12" name="delta_accessRestrictionBeginDate">
    <vt:lpwstr/>
  </property>
  <property fmtid="{D5CDD505-2E9C-101B-9397-08002B2CF9AE}" pid="13" name="delta_accessRestrictionEndDate">
    <vt:lpwstr/>
  </property>
  <property fmtid="{D5CDD505-2E9C-101B-9397-08002B2CF9AE}" pid="14" name="delta_accessRestrictionEndDesc">
    <vt:lpwstr/>
  </property>
  <property fmtid="{D5CDD505-2E9C-101B-9397-08002B2CF9AE}" pid="15" name="delta_signerName">
    <vt:lpwstr>Arto Aas</vt:lpwstr>
  </property>
  <property fmtid="{D5CDD505-2E9C-101B-9397-08002B2CF9AE}" pid="16" name="delta_signerJobTitle">
    <vt:lpwstr>riigihalduse minister</vt:lpwstr>
  </property>
  <property fmtid="{D5CDD505-2E9C-101B-9397-08002B2CF9AE}" pid="17" name="delta_whoseName">
    <vt:lpwstr>Siseministri</vt:lpwstr>
  </property>
  <property fmtid="{D5CDD505-2E9C-101B-9397-08002B2CF9AE}" pid="18" name="ContentTypeId">
    <vt:lpwstr>0x0101000B5ECA4E54881843BD631B5779FA2E84</vt:lpwstr>
  </property>
</Properties>
</file>