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D40650" w:rsidTr="001C28BA">
        <w:trPr>
          <w:trHeight w:val="1905"/>
        </w:trPr>
        <w:tc>
          <w:tcPr>
            <w:tcW w:w="5245" w:type="dxa"/>
            <w:shd w:val="clear" w:color="auto" w:fill="auto"/>
          </w:tcPr>
          <w:p w:rsidR="00D40650" w:rsidRPr="00A10E66" w:rsidRDefault="0008669E" w:rsidP="00DF44DF">
            <w:pPr>
              <w:pStyle w:val="TableContents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1152525" y="-238125"/>
                  <wp:positionH relativeFrom="margin">
                    <wp:posOffset>-864235</wp:posOffset>
                  </wp:positionH>
                  <wp:positionV relativeFrom="margin">
                    <wp:posOffset>-144145</wp:posOffset>
                  </wp:positionV>
                  <wp:extent cx="2948400" cy="957600"/>
                  <wp:effectExtent l="0" t="0" r="0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aantee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</w:tcPr>
          <w:p w:rsidR="00BC1A62" w:rsidRPr="00BC1A62" w:rsidRDefault="00BC1A62" w:rsidP="0008669E">
            <w:pPr>
              <w:pStyle w:val="AK"/>
            </w:pPr>
          </w:p>
        </w:tc>
      </w:tr>
      <w:tr w:rsidR="00D40650" w:rsidRPr="001D4CFB" w:rsidTr="001C28BA">
        <w:trPr>
          <w:trHeight w:val="1985"/>
        </w:trPr>
        <w:tc>
          <w:tcPr>
            <w:tcW w:w="5245" w:type="dxa"/>
            <w:shd w:val="clear" w:color="auto" w:fill="auto"/>
          </w:tcPr>
          <w:p w:rsidR="009C74C9" w:rsidRPr="00015E5C" w:rsidRDefault="009C74C9" w:rsidP="009C74C9">
            <w:pPr>
              <w:pStyle w:val="adressaat0"/>
            </w:pPr>
            <w:r w:rsidRPr="00015E5C">
              <w:t>Urmas Ahven</w:t>
            </w:r>
          </w:p>
          <w:p w:rsidR="009C74C9" w:rsidRPr="00015E5C" w:rsidRDefault="009C74C9" w:rsidP="009C74C9">
            <w:pPr>
              <w:pStyle w:val="adressaat0"/>
            </w:pPr>
            <w:r w:rsidRPr="00015E5C">
              <w:t>Tartu Linnavalitsus</w:t>
            </w:r>
          </w:p>
          <w:p w:rsidR="009C74C9" w:rsidRPr="00015E5C" w:rsidRDefault="009C74C9" w:rsidP="009C74C9">
            <w:pPr>
              <w:pStyle w:val="aadress"/>
            </w:pPr>
            <w:r w:rsidRPr="00015E5C">
              <w:t>Raekoja plats 3</w:t>
            </w:r>
          </w:p>
          <w:p w:rsidR="009C74C9" w:rsidRPr="00015E5C" w:rsidRDefault="009C74C9" w:rsidP="009C74C9">
            <w:pPr>
              <w:pStyle w:val="adressaat0"/>
            </w:pPr>
            <w:r w:rsidRPr="00015E5C">
              <w:t>51003  TARTU</w:t>
            </w:r>
          </w:p>
          <w:p w:rsidR="003B2A9C" w:rsidRPr="00BF4D7C" w:rsidRDefault="00AB70A2" w:rsidP="00CD2877">
            <w:pPr>
              <w:pStyle w:val="Adressaat"/>
              <w:rPr>
                <w:iCs/>
              </w:rPr>
            </w:pPr>
            <w:hyperlink r:id="rId9" w:history="1">
              <w:r w:rsidR="00CD2877" w:rsidRPr="00E51399">
                <w:rPr>
                  <w:rStyle w:val="Hperlink"/>
                </w:rPr>
                <w:t>lpmko@raad.tartu.ee</w:t>
              </w:r>
            </w:hyperlink>
          </w:p>
        </w:tc>
        <w:tc>
          <w:tcPr>
            <w:tcW w:w="3827" w:type="dxa"/>
            <w:shd w:val="clear" w:color="auto" w:fill="auto"/>
          </w:tcPr>
          <w:p w:rsidR="009C74C9" w:rsidRPr="00015E5C" w:rsidRDefault="009C74C9" w:rsidP="009C74C9">
            <w:pPr>
              <w:pStyle w:val="adressaat0"/>
              <w:snapToGrid w:val="0"/>
            </w:pPr>
            <w:r w:rsidRPr="00015E5C">
              <w:t xml:space="preserve">Teie  14.05.2014 nr </w:t>
            </w:r>
            <w:r w:rsidR="00CD2877">
              <w:t>9-3.2/DP-12-023</w:t>
            </w:r>
          </w:p>
          <w:p w:rsidR="009C74C9" w:rsidRDefault="009C74C9" w:rsidP="009C74C9">
            <w:pPr>
              <w:pStyle w:val="adressaat0"/>
              <w:snapToGrid w:val="0"/>
            </w:pPr>
          </w:p>
          <w:p w:rsidR="003B2A9C" w:rsidRPr="001D4CFB" w:rsidRDefault="009C74C9" w:rsidP="009C52CC">
            <w:pPr>
              <w:jc w:val="left"/>
            </w:pPr>
            <w:r w:rsidRPr="00015E5C">
              <w:t>Meie 14.11.14 nr 15-4/14-00241/573</w:t>
            </w:r>
          </w:p>
        </w:tc>
      </w:tr>
    </w:tbl>
    <w:p w:rsidR="009C74C9" w:rsidRPr="009C74C9" w:rsidRDefault="009C74C9" w:rsidP="009C74C9">
      <w:pPr>
        <w:pStyle w:val="kirjapealkiri"/>
        <w:spacing w:before="0" w:after="480"/>
        <w:rPr>
          <w:b/>
        </w:rPr>
      </w:pPr>
      <w:r w:rsidRPr="009C74C9">
        <w:rPr>
          <w:b/>
        </w:rPr>
        <w:t>Ringtee tn 52 krundi detailplaneeringu kooskõlastamine</w:t>
      </w:r>
    </w:p>
    <w:p w:rsidR="00CD2877" w:rsidRDefault="00CD2877" w:rsidP="00306A6D">
      <w:pPr>
        <w:spacing w:line="240" w:lineRule="auto"/>
      </w:pPr>
      <w:r>
        <w:t xml:space="preserve">Võttes aluseks Teeseaduse § 5 lg 2, § 10, § 13 lg 1 ja 2, § 17 lg 2, § 19 lg 2, § 25 lg 2, § 29 lg 2, § 36, § 37, Tee ja tee kaitsevööndi kasutamise ja kaitsmise nõuded (RTL 1999, 155, 2173) ning Planeerimisseaduse § 17 </w:t>
      </w:r>
      <w:r>
        <w:rPr>
          <w:b/>
        </w:rPr>
        <w:t xml:space="preserve">kooskõlastab </w:t>
      </w:r>
      <w:r>
        <w:t>Maanteeamet Tartu maakonnas Tartu linnas rahvusvahelise põhimaantee nr 2 (E263) Tallinn-Tartu-Võru-Luhamaa (edaspidi põhimaantee) km 182,68-182,83 ääres asuva Ringtee tn 52 (katastritunnusega 79502:005:0004) kinnistu detailplaneeringu (edaspidi planeeringu).</w:t>
      </w:r>
    </w:p>
    <w:p w:rsidR="00CD2877" w:rsidRDefault="00CD2877" w:rsidP="00306A6D">
      <w:pPr>
        <w:tabs>
          <w:tab w:val="left" w:pos="-5160"/>
        </w:tabs>
        <w:spacing w:line="240" w:lineRule="auto"/>
      </w:pPr>
    </w:p>
    <w:p w:rsidR="00CD2877" w:rsidRDefault="00CD2877" w:rsidP="00306A6D">
      <w:pPr>
        <w:tabs>
          <w:tab w:val="left" w:pos="-5160"/>
        </w:tabs>
        <w:spacing w:line="240" w:lineRule="auto"/>
      </w:pPr>
      <w:r>
        <w:t xml:space="preserve">Planeeringuga on ette nähtud tankla korrastamine ning täiendava ärihoone rajamine, kusjuures hoonestusalad jäävad väljapoole põhimaantee teekaitsevööndit välja arvatud tankla varjualune. Planeeringuga on ette nähtud põhimaantee teemaal 5-kohalise veoautode parkla rekonstrueerimine ning jalgratta- ja jalgtee rajamine. Teemaa puhul on tegemist riigivaraga, mille </w:t>
      </w:r>
      <w:r w:rsidRPr="000F1D10">
        <w:t>valitsejaks on Riigivaraseaduse § 4 lg 2 punkt 7 järgi Majandus- ja Kommunikatsiooniministeerium</w:t>
      </w:r>
      <w:r>
        <w:t xml:space="preserve">. </w:t>
      </w:r>
    </w:p>
    <w:p w:rsidR="00CD2877" w:rsidRDefault="00CD2877" w:rsidP="00306A6D">
      <w:pPr>
        <w:tabs>
          <w:tab w:val="left" w:pos="-5160"/>
        </w:tabs>
        <w:spacing w:line="240" w:lineRule="auto"/>
      </w:pPr>
    </w:p>
    <w:p w:rsidR="00CD2877" w:rsidRDefault="00CD2877" w:rsidP="00306A6D">
      <w:pPr>
        <w:tabs>
          <w:tab w:val="left" w:pos="-5160"/>
        </w:tabs>
        <w:spacing w:line="240" w:lineRule="auto"/>
      </w:pPr>
      <w:r>
        <w:t xml:space="preserve">Majandus- ja Kommunikatsiooniministeerium on väljendanud 13.10.2014 kirjaga nr 1.10-11/14-00686/002 valmisolekut teemaale rajatiste planeerimiseks ning andnud edasised juhised (kirja lisana kaasas). Peale planeeringu kehtestamist peab </w:t>
      </w:r>
      <w:r w:rsidRPr="000F1D10">
        <w:t xml:space="preserve">tulevane </w:t>
      </w:r>
      <w:r>
        <w:t>rajatiste</w:t>
      </w:r>
      <w:r w:rsidRPr="000F1D10">
        <w:t xml:space="preserve"> omanik</w:t>
      </w:r>
      <w:r>
        <w:t xml:space="preserve"> täitma Majandus- ja Kommunikatsiooniministeeriumi kirjas toodud nõuded ning seejärel on võimalik </w:t>
      </w:r>
      <w:r w:rsidR="00090530">
        <w:t>planeeringu realiseerimine</w:t>
      </w:r>
      <w:r>
        <w:t xml:space="preserve"> teemaal.</w:t>
      </w:r>
    </w:p>
    <w:p w:rsidR="00CD2877" w:rsidRDefault="00CD2877" w:rsidP="00CD2877">
      <w:pPr>
        <w:pStyle w:val="Snum"/>
      </w:pPr>
    </w:p>
    <w:p w:rsidR="00CD2877" w:rsidRDefault="00CD2877" w:rsidP="00CD2877">
      <w:pPr>
        <w:pStyle w:val="Snum"/>
      </w:pPr>
    </w:p>
    <w:p w:rsidR="00CD2877" w:rsidRDefault="00CD2877" w:rsidP="00CD2877">
      <w:pPr>
        <w:pStyle w:val="Snum"/>
      </w:pPr>
      <w:r>
        <w:t>Lugupidamisega</w:t>
      </w:r>
    </w:p>
    <w:p w:rsidR="00CD2877" w:rsidRDefault="00CD2877" w:rsidP="00CD2877">
      <w:pPr>
        <w:pStyle w:val="Snum"/>
      </w:pPr>
    </w:p>
    <w:p w:rsidR="00CD2877" w:rsidRDefault="00CD2877" w:rsidP="00CD2877">
      <w:pPr>
        <w:pStyle w:val="Snum"/>
      </w:pPr>
    </w:p>
    <w:p w:rsidR="00CD2877" w:rsidRDefault="00CD2877" w:rsidP="00CD2877">
      <w:pPr>
        <w:pStyle w:val="Snum"/>
      </w:pPr>
      <w:r>
        <w:t>(allkirjastatud digitaalselt)</w:t>
      </w:r>
    </w:p>
    <w:p w:rsidR="00CD2877" w:rsidRPr="00015E5C" w:rsidRDefault="00CD2877" w:rsidP="00CD2877">
      <w:pPr>
        <w:rPr>
          <w:rFonts w:eastAsia="Calibri"/>
          <w:szCs w:val="22"/>
        </w:rPr>
      </w:pPr>
      <w:r w:rsidRPr="00015E5C">
        <w:t>Andres Urm</w:t>
      </w:r>
    </w:p>
    <w:p w:rsidR="00CD2877" w:rsidRPr="00015E5C" w:rsidRDefault="00306A6D" w:rsidP="00306A6D">
      <w:pPr>
        <w:jc w:val="left"/>
      </w:pPr>
      <w:r>
        <w:t xml:space="preserve">Planeeringute </w:t>
      </w:r>
      <w:r w:rsidR="00CD2877" w:rsidRPr="00015E5C">
        <w:t>osakonna juhataja</w:t>
      </w:r>
    </w:p>
    <w:p w:rsidR="00CD2877" w:rsidRDefault="00CD2877" w:rsidP="00CD2877">
      <w:pPr>
        <w:pStyle w:val="Snum"/>
      </w:pPr>
    </w:p>
    <w:p w:rsidR="00CD2877" w:rsidRDefault="00CD2877" w:rsidP="00306A6D">
      <w:pPr>
        <w:pStyle w:val="Snum"/>
        <w:ind w:left="705" w:hanging="705"/>
        <w:jc w:val="left"/>
      </w:pPr>
      <w:r>
        <w:t>Lisa:</w:t>
      </w:r>
      <w:r>
        <w:tab/>
        <w:t>Majandus- ja Kommunikatsiooniministeerium 13.10.2014 kiri nr 1.10-11/14-00686/002</w:t>
      </w:r>
    </w:p>
    <w:p w:rsidR="00CD2877" w:rsidRDefault="00CD2877" w:rsidP="00CD2877">
      <w:pPr>
        <w:pStyle w:val="Snum"/>
      </w:pPr>
    </w:p>
    <w:p w:rsidR="00CD2877" w:rsidRDefault="00CD2877" w:rsidP="00CD2877">
      <w:pPr>
        <w:pStyle w:val="Snum"/>
      </w:pPr>
      <w:r>
        <w:t>Sama:</w:t>
      </w:r>
      <w:r>
        <w:tab/>
        <w:t>K-Projekt AS</w:t>
      </w:r>
    </w:p>
    <w:p w:rsidR="00CD2877" w:rsidRDefault="00CD2877" w:rsidP="00CD2877">
      <w:pPr>
        <w:pStyle w:val="Snum"/>
        <w:rPr>
          <w:rStyle w:val="Hperlink"/>
        </w:rPr>
      </w:pPr>
      <w:r>
        <w:tab/>
      </w:r>
      <w:hyperlink r:id="rId10" w:history="1">
        <w:r w:rsidRPr="00E51399">
          <w:rPr>
            <w:rStyle w:val="Hperlink"/>
          </w:rPr>
          <w:t>Rein.Annusver@kprojekt.ee</w:t>
        </w:r>
      </w:hyperlink>
    </w:p>
    <w:p w:rsidR="00090530" w:rsidRDefault="00090530" w:rsidP="00CD2877">
      <w:pPr>
        <w:pStyle w:val="Snum"/>
      </w:pPr>
    </w:p>
    <w:p w:rsidR="00BD078E" w:rsidRPr="00CD2877" w:rsidRDefault="00CD2877" w:rsidP="00CD2877">
      <w:pPr>
        <w:widowControl/>
        <w:suppressAutoHyphens w:val="0"/>
        <w:spacing w:line="240" w:lineRule="auto"/>
        <w:jc w:val="left"/>
        <w:rPr>
          <w:sz w:val="20"/>
          <w:szCs w:val="20"/>
        </w:rPr>
      </w:pPr>
      <w:r w:rsidRPr="00A35E53">
        <w:rPr>
          <w:rFonts w:eastAsia="Times New Roman"/>
          <w:kern w:val="0"/>
          <w:sz w:val="20"/>
          <w:szCs w:val="20"/>
          <w:lang w:eastAsia="en-US" w:bidi="ar-SA"/>
        </w:rPr>
        <w:t>Kaarel Lääne 740 8122, Kaarel.Laane@mnt.ee</w:t>
      </w:r>
    </w:p>
    <w:sectPr w:rsidR="00BD078E" w:rsidRPr="00CD2877" w:rsidSect="001C28BA">
      <w:footerReference w:type="default" r:id="rId11"/>
      <w:footerReference w:type="first" r:id="rId12"/>
      <w:pgSz w:w="11906" w:h="16838" w:code="9"/>
      <w:pgMar w:top="907" w:right="1021" w:bottom="1134" w:left="1814" w:header="896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18" w:rsidRDefault="00347118" w:rsidP="00DF44DF">
      <w:r>
        <w:separator/>
      </w:r>
    </w:p>
  </w:endnote>
  <w:endnote w:type="continuationSeparator" w:id="0">
    <w:p w:rsidR="00347118" w:rsidRDefault="00347118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9C" w:rsidRPr="00AD2EA7" w:rsidRDefault="004B216A" w:rsidP="007056E1">
    <w:pPr>
      <w:pStyle w:val="Jalus1"/>
    </w:pPr>
    <w:r w:rsidRPr="00AD2EA7">
      <w:fldChar w:fldCharType="begin"/>
    </w:r>
    <w:r w:rsidR="003B2A9C" w:rsidRPr="00AD2EA7">
      <w:instrText xml:space="preserve"> PAGE </w:instrText>
    </w:r>
    <w:r w:rsidRPr="00AD2EA7">
      <w:fldChar w:fldCharType="separate"/>
    </w:r>
    <w:r w:rsidR="00306A6D">
      <w:rPr>
        <w:noProof/>
      </w:rPr>
      <w:t>2</w:t>
    </w:r>
    <w:r w:rsidRPr="00AD2EA7">
      <w:fldChar w:fldCharType="end"/>
    </w:r>
    <w:r w:rsidR="003B2A9C" w:rsidRPr="00AD2EA7">
      <w:t xml:space="preserve"> (</w:t>
    </w:r>
    <w:fldSimple w:instr=" NUMPAGES ">
      <w:r w:rsidR="00306A6D">
        <w:rPr>
          <w:noProof/>
        </w:rPr>
        <w:t>2</w:t>
      </w:r>
    </w:fldSimple>
    <w:r w:rsidR="003B2A9C" w:rsidRPr="00AD2EA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B5" w:rsidRPr="000A17B5" w:rsidRDefault="007E51C4" w:rsidP="000A17B5">
    <w:pPr>
      <w:pStyle w:val="Jalus1"/>
    </w:pPr>
    <w:r w:rsidRPr="007E51C4">
      <w:rPr>
        <w:rFonts w:eastAsia="Times New Roman" w:cs="Times New Roman"/>
        <w:kern w:val="0"/>
        <w:szCs w:val="20"/>
        <w:lang w:eastAsia="en-US" w:bidi="ar-SA"/>
      </w:rPr>
      <w:t>Pärnu</w:t>
    </w:r>
    <w:r>
      <w:t xml:space="preserve"> mnt 463a </w:t>
    </w:r>
    <w:r w:rsidR="000A17B5" w:rsidRPr="000A17B5">
      <w:t xml:space="preserve"> / 1</w:t>
    </w:r>
    <w:r>
      <w:t>0916</w:t>
    </w:r>
    <w:r w:rsidR="000A17B5" w:rsidRPr="000A17B5">
      <w:t xml:space="preserve"> Tallinn /</w:t>
    </w:r>
    <w:r>
      <w:t xml:space="preserve"> 611 9300</w:t>
    </w:r>
    <w:r w:rsidR="000A17B5" w:rsidRPr="000A17B5">
      <w:t xml:space="preserve"> / </w:t>
    </w:r>
    <w:r>
      <w:t>info</w:t>
    </w:r>
    <w:r w:rsidR="000A17B5" w:rsidRPr="000A17B5">
      <w:t>@</w:t>
    </w:r>
    <w:r>
      <w:t>mnt</w:t>
    </w:r>
    <w:r w:rsidR="000A17B5" w:rsidRPr="000A17B5">
      <w:t>.ee / www.</w:t>
    </w:r>
    <w:r>
      <w:t>mnt</w:t>
    </w:r>
    <w:r w:rsidR="000A17B5" w:rsidRPr="000A17B5">
      <w:t>.ee</w:t>
    </w:r>
  </w:p>
  <w:p w:rsidR="000A17B5" w:rsidRPr="000A17B5" w:rsidRDefault="000A17B5" w:rsidP="000A17B5">
    <w:pPr>
      <w:pStyle w:val="Jalus1"/>
    </w:pPr>
    <w:r w:rsidRPr="000A17B5">
      <w:t xml:space="preserve">Registrikood </w:t>
    </w:r>
    <w:r w:rsidR="007E51C4">
      <w:t>70001490</w:t>
    </w:r>
  </w:p>
  <w:p w:rsidR="00124999" w:rsidRDefault="00124999" w:rsidP="000A17B5">
    <w:pPr>
      <w:pStyle w:val="Jalus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18" w:rsidRDefault="00347118" w:rsidP="00DF44DF">
      <w:r>
        <w:separator/>
      </w:r>
    </w:p>
  </w:footnote>
  <w:footnote w:type="continuationSeparator" w:id="0">
    <w:p w:rsidR="00347118" w:rsidRDefault="00347118" w:rsidP="00DF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52"/>
    <w:rsid w:val="00060947"/>
    <w:rsid w:val="0008669E"/>
    <w:rsid w:val="00090530"/>
    <w:rsid w:val="000913FC"/>
    <w:rsid w:val="000A17B5"/>
    <w:rsid w:val="00124999"/>
    <w:rsid w:val="001523BD"/>
    <w:rsid w:val="001A7D04"/>
    <w:rsid w:val="001C28BA"/>
    <w:rsid w:val="001D4CFB"/>
    <w:rsid w:val="002008A2"/>
    <w:rsid w:val="002835BB"/>
    <w:rsid w:val="00293449"/>
    <w:rsid w:val="002F254F"/>
    <w:rsid w:val="00306A6D"/>
    <w:rsid w:val="00347118"/>
    <w:rsid w:val="0034719C"/>
    <w:rsid w:val="00354059"/>
    <w:rsid w:val="00394DCB"/>
    <w:rsid w:val="003B2A9C"/>
    <w:rsid w:val="00435A13"/>
    <w:rsid w:val="0044084D"/>
    <w:rsid w:val="004B216A"/>
    <w:rsid w:val="004C1391"/>
    <w:rsid w:val="00546204"/>
    <w:rsid w:val="00551E24"/>
    <w:rsid w:val="00557534"/>
    <w:rsid w:val="00560A92"/>
    <w:rsid w:val="00564569"/>
    <w:rsid w:val="005B5CE1"/>
    <w:rsid w:val="005E3AED"/>
    <w:rsid w:val="005E45BB"/>
    <w:rsid w:val="00602834"/>
    <w:rsid w:val="00680609"/>
    <w:rsid w:val="006A01AC"/>
    <w:rsid w:val="006E16BD"/>
    <w:rsid w:val="006F3BB9"/>
    <w:rsid w:val="006F72D7"/>
    <w:rsid w:val="007056E1"/>
    <w:rsid w:val="00713327"/>
    <w:rsid w:val="0075695A"/>
    <w:rsid w:val="007A1DE8"/>
    <w:rsid w:val="007D54FC"/>
    <w:rsid w:val="007E51C4"/>
    <w:rsid w:val="00835858"/>
    <w:rsid w:val="008919F2"/>
    <w:rsid w:val="008B041F"/>
    <w:rsid w:val="008C0679"/>
    <w:rsid w:val="008D4634"/>
    <w:rsid w:val="008F0B50"/>
    <w:rsid w:val="0091786B"/>
    <w:rsid w:val="009370A4"/>
    <w:rsid w:val="009C52CC"/>
    <w:rsid w:val="009C74C9"/>
    <w:rsid w:val="009E7F4A"/>
    <w:rsid w:val="00A10E66"/>
    <w:rsid w:val="00A1244E"/>
    <w:rsid w:val="00A13FDE"/>
    <w:rsid w:val="00AB70A2"/>
    <w:rsid w:val="00AC4752"/>
    <w:rsid w:val="00AD2EA7"/>
    <w:rsid w:val="00AE02A8"/>
    <w:rsid w:val="00BC1A62"/>
    <w:rsid w:val="00BD078E"/>
    <w:rsid w:val="00BD3CCF"/>
    <w:rsid w:val="00BE0CC9"/>
    <w:rsid w:val="00BF4D7C"/>
    <w:rsid w:val="00C24F66"/>
    <w:rsid w:val="00C27B07"/>
    <w:rsid w:val="00C41FC5"/>
    <w:rsid w:val="00C83346"/>
    <w:rsid w:val="00CA583B"/>
    <w:rsid w:val="00CA5F0B"/>
    <w:rsid w:val="00CD2877"/>
    <w:rsid w:val="00CF2B77"/>
    <w:rsid w:val="00CF4303"/>
    <w:rsid w:val="00D40650"/>
    <w:rsid w:val="00D77DD0"/>
    <w:rsid w:val="00DF44DF"/>
    <w:rsid w:val="00E023F6"/>
    <w:rsid w:val="00E03DBB"/>
    <w:rsid w:val="00F3573D"/>
    <w:rsid w:val="00F9645B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allaad"/>
    <w:next w:val="Normaallaad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">
    <w:name w:val="Pealkiri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adress">
    <w:name w:val="aadress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adressaat0">
    <w:name w:val="adressaat"/>
    <w:basedOn w:val="Normaallaad"/>
    <w:rsid w:val="009C74C9"/>
    <w:pPr>
      <w:widowControl/>
      <w:spacing w:line="240" w:lineRule="auto"/>
      <w:jc w:val="left"/>
    </w:pPr>
    <w:rPr>
      <w:rFonts w:eastAsia="Times New Roman"/>
      <w:kern w:val="0"/>
      <w:lang w:eastAsia="ar-SA" w:bidi="ar-SA"/>
    </w:rPr>
  </w:style>
  <w:style w:type="paragraph" w:customStyle="1" w:styleId="kirjapealkiri">
    <w:name w:val="kirjapealkiri"/>
    <w:basedOn w:val="Normaallaad"/>
    <w:next w:val="Normaallaad"/>
    <w:rsid w:val="009C74C9"/>
    <w:pPr>
      <w:widowControl/>
      <w:suppressAutoHyphens w:val="0"/>
      <w:spacing w:before="960" w:after="240" w:line="240" w:lineRule="auto"/>
      <w:ind w:right="4253"/>
      <w:jc w:val="left"/>
    </w:pPr>
    <w:rPr>
      <w:rFonts w:eastAsia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in.Annusver@kprojek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mko@raad.tartu.e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3B676F-8FD2-4E05-8C19-4152A3DA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1</TotalTime>
  <Pages>1</Pages>
  <Words>283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Maanteeamet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</dc:creator>
  <cp:lastModifiedBy>Kurss</cp:lastModifiedBy>
  <cp:revision>2</cp:revision>
  <cp:lastPrinted>2014-04-03T10:06:00Z</cp:lastPrinted>
  <dcterms:created xsi:type="dcterms:W3CDTF">2014-11-17T08:16:00Z</dcterms:created>
  <dcterms:modified xsi:type="dcterms:W3CDTF">2014-11-17T08:16:00Z</dcterms:modified>
</cp:coreProperties>
</file>