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364" w:rsidRDefault="00F33364" w:rsidP="00F33364">
      <w:pPr>
        <w:pStyle w:val="NormalWeb"/>
        <w:spacing w:after="0"/>
        <w:jc w:val="center"/>
      </w:pPr>
      <w:r>
        <w:rPr>
          <w:b/>
          <w:bCs/>
          <w:sz w:val="27"/>
          <w:szCs w:val="27"/>
        </w:rPr>
        <w:t>Õiend</w:t>
      </w:r>
    </w:p>
    <w:p w:rsidR="00F33364" w:rsidRDefault="00F33364" w:rsidP="00F33364">
      <w:pPr>
        <w:pStyle w:val="NormalWeb"/>
        <w:spacing w:after="0"/>
        <w:jc w:val="center"/>
      </w:pPr>
      <w:r>
        <w:rPr>
          <w:b/>
          <w:bCs/>
          <w:sz w:val="27"/>
          <w:szCs w:val="27"/>
        </w:rPr>
        <w:t>Täiendavate vahendite taotlemiseks reservfondist</w:t>
      </w:r>
    </w:p>
    <w:p w:rsidR="00F33364" w:rsidRDefault="00F33364" w:rsidP="00F33364">
      <w:pPr>
        <w:pStyle w:val="NormalWeb"/>
        <w:spacing w:after="0"/>
        <w:jc w:val="center"/>
      </w:pPr>
      <w:r>
        <w:rPr>
          <w:b/>
          <w:bCs/>
        </w:rPr>
        <w:t xml:space="preserve">Tartus Lina 2 </w:t>
      </w:r>
      <w:proofErr w:type="spellStart"/>
      <w:r>
        <w:rPr>
          <w:b/>
          <w:bCs/>
        </w:rPr>
        <w:t>Karlova</w:t>
      </w:r>
      <w:proofErr w:type="spellEnd"/>
      <w:r>
        <w:rPr>
          <w:b/>
          <w:bCs/>
        </w:rPr>
        <w:t xml:space="preserve"> kooli rekonstrueeritud juurdeehitusse spordiinventari soetamiseks.</w:t>
      </w:r>
    </w:p>
    <w:p w:rsidR="00575A3D" w:rsidRDefault="00F33364" w:rsidP="00F33364">
      <w:pPr>
        <w:pStyle w:val="NormalWeb"/>
        <w:spacing w:after="0"/>
        <w:jc w:val="both"/>
      </w:pPr>
      <w:proofErr w:type="spellStart"/>
      <w:r>
        <w:t>Karlova</w:t>
      </w:r>
      <w:proofErr w:type="spellEnd"/>
      <w:r>
        <w:t xml:space="preserve"> koolis teostati 2012 aastal RKASe kaudu b-korpuse ja juurdeehituse välisfassaadide ja katuste soojustamistöid. 2013 a jaanuari lõpuks on teostatud ka sporditegemise ruumina kasutuses oleva juurdeehituse ruumisisesed rekonstrueerimise tööd. Nimetatud tööde käigus </w:t>
      </w:r>
      <w:proofErr w:type="spellStart"/>
      <w:r>
        <w:t>paigaldatati</w:t>
      </w:r>
      <w:proofErr w:type="spellEnd"/>
      <w:r>
        <w:t xml:space="preserve"> sportpõrand, ehitati välja ventilatsioonisüsteem ja uus valgustus. Samuti teostati ka viimistlustööd kogu juurdeehituse ulatuses. </w:t>
      </w:r>
    </w:p>
    <w:p w:rsidR="00F33364" w:rsidRDefault="00BE4372" w:rsidP="00F33364">
      <w:pPr>
        <w:pStyle w:val="NormalWeb"/>
        <w:spacing w:after="0"/>
        <w:jc w:val="both"/>
      </w:pPr>
      <w:r>
        <w:t>O</w:t>
      </w:r>
      <w:r w:rsidR="00F33364">
        <w:t>lemasolev inventar, mis on nimetatud ruumide sisustamiseks ja sihtotstarbe</w:t>
      </w:r>
      <w:r w:rsidR="00575A3D">
        <w:t xml:space="preserve">liseks kasutamiseks vajalik, on </w:t>
      </w:r>
      <w:r w:rsidR="00F33364">
        <w:t>amortiseerunud ja pu</w:t>
      </w:r>
      <w:r w:rsidR="00575A3D">
        <w:t>udulik. Linnavarade osakond on seisukohal, et värskelt rekonstrueeritud ruumides paiknema hakkav inventar peaks olema kaasaegne, mis lubaks nimetatud ruume kasutada maksimaalses mahus.</w:t>
      </w:r>
    </w:p>
    <w:p w:rsidR="00395F41" w:rsidRDefault="00395F41"/>
    <w:p w:rsidR="00F33364" w:rsidRDefault="00BE4372">
      <w:r>
        <w:rPr>
          <w:noProof/>
          <w:lang w:eastAsia="et-EE"/>
        </w:rPr>
        <w:drawing>
          <wp:inline distT="0" distB="0" distL="0" distR="0">
            <wp:extent cx="2238375" cy="2983334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81" cy="298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3244721" cy="24344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18" cy="243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64" w:rsidRPr="00F33364" w:rsidRDefault="00F33364" w:rsidP="00F3336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t-EE"/>
        </w:rPr>
      </w:pPr>
      <w:proofErr w:type="spellStart"/>
      <w:r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>Karlova</w:t>
      </w:r>
      <w:proofErr w:type="spellEnd"/>
      <w:r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 xml:space="preserve"> kool</w:t>
      </w:r>
      <w:r w:rsidRPr="00F33364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 xml:space="preserve"> on</w:t>
      </w:r>
      <w:r w:rsidR="00FD1837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 xml:space="preserve"> võtnud hinnapakkumise juurdeehituse spordisaali inventari soetamiseks</w:t>
      </w:r>
      <w:r w:rsidRPr="00F33364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 xml:space="preserve">. Pakkumine on </w:t>
      </w:r>
      <w:r w:rsidR="00575A3D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>11 067</w:t>
      </w:r>
      <w:r w:rsidRPr="00F33364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 xml:space="preserve"> eurot koos käibemaksuga. </w:t>
      </w:r>
    </w:p>
    <w:p w:rsidR="00F33364" w:rsidRDefault="00F33364" w:rsidP="00F33364">
      <w:pPr>
        <w:spacing w:before="100" w:beforeAutospacing="1" w:after="0" w:line="240" w:lineRule="auto"/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</w:pPr>
      <w:r w:rsidRPr="00F33364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 xml:space="preserve">Linnavarade osakond teeb ettepaneku eraldada reservfondist </w:t>
      </w:r>
      <w:r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>õiendi lisas esitatud</w:t>
      </w:r>
      <w:r w:rsidRPr="00F33364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 xml:space="preserve"> </w:t>
      </w:r>
      <w:r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>inventari soetamiseks</w:t>
      </w:r>
      <w:r w:rsidRPr="00F33364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 xml:space="preserve"> nimetatud summa </w:t>
      </w:r>
      <w:proofErr w:type="spellStart"/>
      <w:r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>Karlova</w:t>
      </w:r>
      <w:proofErr w:type="spellEnd"/>
      <w:r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 xml:space="preserve"> kooli arvele</w:t>
      </w:r>
      <w:r w:rsidRPr="00F33364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>.</w:t>
      </w:r>
      <w:r w:rsidR="00FD1837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 xml:space="preserve"> Inventari soetamine jääb </w:t>
      </w:r>
      <w:proofErr w:type="spellStart"/>
      <w:r w:rsidR="00FD1837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>Karlova</w:t>
      </w:r>
      <w:proofErr w:type="spellEnd"/>
      <w:r w:rsidR="00FD1837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 xml:space="preserve"> kooli </w:t>
      </w:r>
      <w:r w:rsidR="00BE4372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>korraldada</w:t>
      </w:r>
      <w:r w:rsidR="00FD1837">
        <w:rPr>
          <w:rFonts w:ascii="Tms Rmn" w:eastAsia="Times New Roman" w:hAnsi="Tms Rmn" w:cs="Times New Roman"/>
          <w:color w:val="000000"/>
          <w:sz w:val="24"/>
          <w:szCs w:val="24"/>
          <w:lang w:eastAsia="et-EE"/>
        </w:rPr>
        <w:t>.</w:t>
      </w:r>
    </w:p>
    <w:p w:rsidR="00F33364" w:rsidRPr="00F33364" w:rsidRDefault="00F33364" w:rsidP="00F3336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t-EE"/>
        </w:rPr>
      </w:pPr>
      <w:r w:rsidRPr="00F33364">
        <w:rPr>
          <w:rFonts w:ascii="Times New Roman" w:eastAsia="Times New Roman" w:hAnsi="Times New Roman" w:cs="Times New Roman"/>
          <w:sz w:val="24"/>
          <w:szCs w:val="24"/>
          <w:lang w:eastAsia="et-EE"/>
        </w:rPr>
        <w:t>Koostas: Märt Mõttus 1</w:t>
      </w:r>
      <w:r w:rsidR="00FD1837">
        <w:rPr>
          <w:rFonts w:ascii="Times New Roman" w:eastAsia="Times New Roman" w:hAnsi="Times New Roman" w:cs="Times New Roman"/>
          <w:sz w:val="24"/>
          <w:szCs w:val="24"/>
          <w:lang w:eastAsia="et-EE"/>
        </w:rPr>
        <w:t>0</w:t>
      </w:r>
      <w:r w:rsidRPr="00F33364">
        <w:rPr>
          <w:rFonts w:ascii="Times New Roman" w:eastAsia="Times New Roman" w:hAnsi="Times New Roman" w:cs="Times New Roman"/>
          <w:sz w:val="24"/>
          <w:szCs w:val="24"/>
          <w:lang w:eastAsia="et-EE"/>
        </w:rPr>
        <w:t>.</w:t>
      </w:r>
      <w:r w:rsidR="00FD1837">
        <w:rPr>
          <w:rFonts w:ascii="Times New Roman" w:eastAsia="Times New Roman" w:hAnsi="Times New Roman" w:cs="Times New Roman"/>
          <w:sz w:val="24"/>
          <w:szCs w:val="24"/>
          <w:lang w:eastAsia="et-EE"/>
        </w:rPr>
        <w:t>01</w:t>
      </w:r>
      <w:r w:rsidRPr="00F33364">
        <w:rPr>
          <w:rFonts w:ascii="Times New Roman" w:eastAsia="Times New Roman" w:hAnsi="Times New Roman" w:cs="Times New Roman"/>
          <w:sz w:val="24"/>
          <w:szCs w:val="24"/>
          <w:lang w:eastAsia="et-EE"/>
        </w:rPr>
        <w:t>.201</w:t>
      </w:r>
      <w:r w:rsidR="00FD1837">
        <w:rPr>
          <w:rFonts w:ascii="Times New Roman" w:eastAsia="Times New Roman" w:hAnsi="Times New Roman" w:cs="Times New Roman"/>
          <w:sz w:val="24"/>
          <w:szCs w:val="24"/>
          <w:lang w:eastAsia="et-EE"/>
        </w:rPr>
        <w:t>3</w:t>
      </w:r>
      <w:r w:rsidRPr="00F33364">
        <w:rPr>
          <w:rFonts w:ascii="Times New Roman" w:eastAsia="Times New Roman" w:hAnsi="Times New Roman" w:cs="Times New Roman"/>
          <w:sz w:val="24"/>
          <w:szCs w:val="24"/>
          <w:lang w:eastAsia="et-EE"/>
        </w:rPr>
        <w:t>.a.</w:t>
      </w:r>
    </w:p>
    <w:p w:rsidR="00F33364" w:rsidRPr="00F33364" w:rsidRDefault="00F33364" w:rsidP="00F3336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t-EE"/>
        </w:rPr>
      </w:pPr>
      <w:r w:rsidRPr="00F33364">
        <w:rPr>
          <w:rFonts w:ascii="Times New Roman" w:eastAsia="Times New Roman" w:hAnsi="Times New Roman" w:cs="Times New Roman"/>
          <w:sz w:val="24"/>
          <w:szCs w:val="24"/>
          <w:lang w:eastAsia="et-EE"/>
        </w:rPr>
        <w:t>Tartu LV linnavarade osakond</w:t>
      </w:r>
    </w:p>
    <w:p w:rsidR="00F33364" w:rsidRPr="00F33364" w:rsidRDefault="00F33364" w:rsidP="00FD183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t-EE"/>
        </w:rPr>
      </w:pPr>
      <w:r w:rsidRPr="00F33364">
        <w:rPr>
          <w:rFonts w:ascii="Times New Roman" w:eastAsia="Times New Roman" w:hAnsi="Times New Roman" w:cs="Times New Roman"/>
          <w:sz w:val="24"/>
          <w:szCs w:val="24"/>
          <w:lang w:eastAsia="et-EE"/>
        </w:rPr>
        <w:t>ehitusteenistuse vanemspetsialist</w:t>
      </w:r>
    </w:p>
    <w:p w:rsidR="00F33364" w:rsidRDefault="00F33364"/>
    <w:sectPr w:rsidR="00F33364" w:rsidSect="00395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3364"/>
    <w:rsid w:val="00395F41"/>
    <w:rsid w:val="00575A3D"/>
    <w:rsid w:val="00BE4372"/>
    <w:rsid w:val="00D708B6"/>
    <w:rsid w:val="00F33364"/>
    <w:rsid w:val="00FD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F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336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8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Mart_m</dc:creator>
  <cp:keywords/>
  <dc:description/>
  <cp:lastModifiedBy>Mart_m</cp:lastModifiedBy>
  <cp:revision>4</cp:revision>
  <dcterms:created xsi:type="dcterms:W3CDTF">2013-01-10T10:51:00Z</dcterms:created>
  <dcterms:modified xsi:type="dcterms:W3CDTF">2013-01-10T11:54:00Z</dcterms:modified>
</cp:coreProperties>
</file>