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B5" w:rsidRPr="009E6DB5" w:rsidRDefault="009E6DB5" w:rsidP="004846B2">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et-EE"/>
        </w:rPr>
      </w:pPr>
      <w:r w:rsidRPr="009E6DB5">
        <w:rPr>
          <w:rFonts w:ascii="Times New Roman" w:eastAsia="Times New Roman" w:hAnsi="Times New Roman" w:cs="Times New Roman"/>
          <w:b/>
          <w:bCs/>
          <w:color w:val="000000"/>
          <w:kern w:val="36"/>
          <w:sz w:val="24"/>
          <w:szCs w:val="24"/>
          <w:lang w:eastAsia="et-EE"/>
        </w:rPr>
        <w:t>Hooajalise müügi korraldamine</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 xml:space="preserve">Määrus kehtestatakse Tartu linnavara eeskirja § 17 lõike 3 </w:t>
      </w:r>
      <w:r w:rsidRPr="009E6DB5">
        <w:rPr>
          <w:rFonts w:ascii="Times New Roman" w:eastAsia="Times New Roman" w:hAnsi="Times New Roman" w:cs="Times New Roman"/>
          <w:strike/>
          <w:color w:val="202020"/>
          <w:sz w:val="24"/>
          <w:szCs w:val="24"/>
          <w:highlight w:val="yellow"/>
          <w:lang w:eastAsia="et-EE"/>
        </w:rPr>
        <w:t>ja haldusmenetluse seaduse § 8</w:t>
      </w:r>
      <w:r w:rsidRPr="009E6DB5">
        <w:rPr>
          <w:rFonts w:ascii="Times New Roman" w:eastAsia="Times New Roman" w:hAnsi="Times New Roman" w:cs="Times New Roman"/>
          <w:color w:val="202020"/>
          <w:sz w:val="24"/>
          <w:szCs w:val="24"/>
          <w:highlight w:val="yellow"/>
          <w:lang w:eastAsia="et-EE"/>
        </w:rPr>
        <w:t xml:space="preserve"> </w:t>
      </w:r>
      <w:r w:rsidRPr="009E6DB5">
        <w:rPr>
          <w:rFonts w:ascii="Times New Roman" w:eastAsia="Times New Roman" w:hAnsi="Times New Roman" w:cs="Times New Roman"/>
          <w:strike/>
          <w:color w:val="202020"/>
          <w:sz w:val="24"/>
          <w:szCs w:val="24"/>
          <w:highlight w:val="yellow"/>
          <w:lang w:eastAsia="et-EE"/>
        </w:rPr>
        <w:t>lõike 2</w:t>
      </w:r>
      <w:r w:rsidRPr="009E6DB5">
        <w:rPr>
          <w:rFonts w:ascii="Times New Roman" w:eastAsia="Times New Roman" w:hAnsi="Times New Roman" w:cs="Times New Roman"/>
          <w:color w:val="202020"/>
          <w:sz w:val="24"/>
          <w:szCs w:val="24"/>
          <w:lang w:eastAsia="et-EE"/>
        </w:rPr>
        <w:t xml:space="preserve"> alusel</w:t>
      </w:r>
      <w:r w:rsidRPr="009E6DB5">
        <w:rPr>
          <w:rFonts w:ascii="Times New Roman" w:eastAsia="Times New Roman" w:hAnsi="Times New Roman" w:cs="Times New Roman"/>
          <w:strike/>
          <w:color w:val="202020"/>
          <w:sz w:val="24"/>
          <w:szCs w:val="24"/>
          <w:highlight w:val="yellow"/>
          <w:lang w:eastAsia="et-EE"/>
        </w:rPr>
        <w:t xml:space="preserve">, arvestades kaubandustegevuse seaduse § 14 </w:t>
      </w:r>
      <w:r w:rsidRPr="009E6DB5">
        <w:rPr>
          <w:rFonts w:ascii="Times New Roman" w:eastAsia="Times New Roman" w:hAnsi="Times New Roman" w:cs="Times New Roman"/>
          <w:color w:val="202020"/>
          <w:sz w:val="24"/>
          <w:szCs w:val="24"/>
          <w:highlight w:val="yellow"/>
          <w:lang w:eastAsia="et-EE"/>
        </w:rPr>
        <w:t>lõiget 3</w:t>
      </w:r>
      <w:r w:rsidRPr="009E6DB5">
        <w:rPr>
          <w:rFonts w:ascii="Times New Roman" w:eastAsia="Times New Roman" w:hAnsi="Times New Roman" w:cs="Times New Roman"/>
          <w:color w:val="202020"/>
          <w:sz w:val="24"/>
          <w:szCs w:val="24"/>
          <w:lang w:eastAsia="et-EE"/>
        </w:rPr>
        <w:t>.</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4846B2" w:rsidRDefault="009E6DB5" w:rsidP="004846B2">
      <w:pPr>
        <w:pStyle w:val="ListParagraph"/>
        <w:numPr>
          <w:ilvl w:val="0"/>
          <w:numId w:val="4"/>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4846B2">
        <w:rPr>
          <w:rFonts w:ascii="Times New Roman" w:eastAsia="Times New Roman" w:hAnsi="Times New Roman" w:cs="Times New Roman"/>
          <w:b/>
          <w:bCs/>
          <w:color w:val="000000"/>
          <w:sz w:val="24"/>
          <w:szCs w:val="24"/>
          <w:bdr w:val="none" w:sz="0" w:space="0" w:color="auto" w:frame="1"/>
          <w:lang w:eastAsia="et-EE"/>
        </w:rPr>
        <w:t>peatükk</w:t>
      </w:r>
    </w:p>
    <w:p w:rsidR="009E6DB5" w:rsidRPr="004846B2" w:rsidRDefault="009E6DB5" w:rsidP="004846B2">
      <w:pPr>
        <w:shd w:val="clear" w:color="auto" w:fill="FFFFFF"/>
        <w:spacing w:after="0" w:line="240" w:lineRule="auto"/>
        <w:ind w:left="360"/>
        <w:jc w:val="center"/>
        <w:outlineLvl w:val="1"/>
        <w:rPr>
          <w:rFonts w:ascii="Times New Roman" w:eastAsia="Times New Roman" w:hAnsi="Times New Roman" w:cs="Times New Roman"/>
          <w:b/>
          <w:bCs/>
          <w:color w:val="000000"/>
          <w:sz w:val="24"/>
          <w:szCs w:val="24"/>
          <w:lang w:eastAsia="et-EE"/>
        </w:rPr>
      </w:pPr>
      <w:proofErr w:type="spellStart"/>
      <w:r w:rsidRPr="004846B2">
        <w:rPr>
          <w:rFonts w:ascii="Times New Roman" w:eastAsia="Times New Roman" w:hAnsi="Times New Roman" w:cs="Times New Roman"/>
          <w:b/>
          <w:bCs/>
          <w:color w:val="000000"/>
          <w:sz w:val="24"/>
          <w:szCs w:val="24"/>
          <w:lang w:eastAsia="et-EE"/>
        </w:rPr>
        <w:t>Üldsätted</w:t>
      </w:r>
      <w:proofErr w:type="spellEnd"/>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1. </w:t>
      </w:r>
      <w:bookmarkStart w:id="0" w:name="para1"/>
      <w:r w:rsidRPr="009E6DB5">
        <w:rPr>
          <w:rFonts w:ascii="Times New Roman" w:eastAsia="Times New Roman" w:hAnsi="Times New Roman" w:cs="Times New Roman"/>
          <w:b/>
          <w:bCs/>
          <w:color w:val="0061AA"/>
          <w:sz w:val="24"/>
          <w:szCs w:val="24"/>
          <w:bdr w:val="none" w:sz="0" w:space="0" w:color="auto" w:frame="1"/>
          <w:lang w:eastAsia="et-EE"/>
        </w:rPr>
        <w:t>  </w:t>
      </w:r>
      <w:bookmarkEnd w:id="0"/>
      <w:r w:rsidRPr="009E6DB5">
        <w:rPr>
          <w:rFonts w:ascii="Times New Roman" w:eastAsia="Times New Roman" w:hAnsi="Times New Roman" w:cs="Times New Roman"/>
          <w:b/>
          <w:bCs/>
          <w:color w:val="000000"/>
          <w:sz w:val="24"/>
          <w:szCs w:val="24"/>
          <w:lang w:eastAsia="et-EE"/>
        </w:rPr>
        <w:t>Reguleerimisala</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 xml:space="preserve">(1) </w:t>
      </w:r>
      <w:r w:rsidRPr="009E6DB5">
        <w:rPr>
          <w:rFonts w:ascii="Times New Roman" w:eastAsia="Times New Roman" w:hAnsi="Times New Roman" w:cs="Times New Roman"/>
          <w:strike/>
          <w:color w:val="000000" w:themeColor="text1"/>
          <w:sz w:val="24"/>
          <w:szCs w:val="24"/>
          <w:highlight w:val="yellow"/>
          <w:lang w:eastAsia="et-EE"/>
        </w:rPr>
        <w:t>Määrus reguleerib kaubandustegevuse seaduse alusel müügikoha hooajalise laienduse kooskõlastamist ja hooajalise müügikoha paigaldamiseks loa andmist.</w:t>
      </w:r>
      <w:r w:rsidRPr="009E6DB5">
        <w:rPr>
          <w:rFonts w:ascii="Times New Roman" w:eastAsia="Times New Roman" w:hAnsi="Times New Roman" w:cs="Times New Roman"/>
          <w:color w:val="000000" w:themeColor="text1"/>
          <w:sz w:val="24"/>
          <w:szCs w:val="24"/>
          <w:lang w:eastAsia="et-EE"/>
        </w:rPr>
        <w:t xml:space="preserve"> </w:t>
      </w:r>
      <w:r w:rsidR="001A2283" w:rsidRPr="004846B2">
        <w:rPr>
          <w:rFonts w:ascii="Times New Roman" w:hAnsi="Times New Roman" w:cs="Times New Roman"/>
          <w:color w:val="FF0000"/>
          <w:sz w:val="24"/>
          <w:szCs w:val="24"/>
        </w:rPr>
        <w:t>Määrus reguleerib Tartu linna omandis olevale maale või tänavale müügikoha hooajalise laienduse ja hooajalise müügikoha paigaldamiseks loa andmist.</w:t>
      </w:r>
      <w:r w:rsidR="001A2283" w:rsidRPr="004846B2">
        <w:rPr>
          <w:rFonts w:ascii="Times New Roman" w:eastAsia="Times New Roman" w:hAnsi="Times New Roman" w:cs="Times New Roman"/>
          <w:color w:val="FF0000"/>
          <w:sz w:val="24"/>
          <w:szCs w:val="24"/>
          <w:lang w:eastAsia="et-EE"/>
        </w:rPr>
        <w:t xml:space="preserve"> </w:t>
      </w:r>
      <w:r w:rsidRPr="009E6DB5">
        <w:rPr>
          <w:rFonts w:ascii="Times New Roman" w:eastAsia="Times New Roman" w:hAnsi="Times New Roman" w:cs="Times New Roman"/>
          <w:color w:val="202020"/>
          <w:sz w:val="24"/>
          <w:szCs w:val="24"/>
          <w:lang w:eastAsia="et-EE"/>
        </w:rPr>
        <w:t>Määruses sätestatut ei kohaldata ehitise püstitamisele ehitusseadustiku tähenduses ja müügikohtade paigaldamisele avalikel üritustel.</w:t>
      </w:r>
      <w:r w:rsidRPr="009E6DB5">
        <w:rPr>
          <w:rFonts w:ascii="Times New Roman" w:eastAsia="Times New Roman" w:hAnsi="Times New Roman" w:cs="Times New Roman"/>
          <w:color w:val="202020"/>
          <w:sz w:val="24"/>
          <w:szCs w:val="24"/>
          <w:lang w:eastAsia="et-EE"/>
        </w:rPr>
        <w:br/>
      </w:r>
    </w:p>
    <w:p w:rsidR="001A2283" w:rsidRP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E6DB5">
        <w:rPr>
          <w:rFonts w:ascii="Times New Roman" w:eastAsia="Times New Roman" w:hAnsi="Times New Roman" w:cs="Times New Roman"/>
          <w:color w:val="202020"/>
          <w:sz w:val="24"/>
          <w:szCs w:val="24"/>
          <w:lang w:eastAsia="et-EE"/>
        </w:rPr>
        <w:t>(</w:t>
      </w:r>
      <w:r w:rsidRPr="009E6DB5">
        <w:rPr>
          <w:rFonts w:ascii="Times New Roman" w:eastAsia="Times New Roman" w:hAnsi="Times New Roman" w:cs="Times New Roman"/>
          <w:strike/>
          <w:color w:val="202020"/>
          <w:sz w:val="24"/>
          <w:szCs w:val="24"/>
          <w:highlight w:val="yellow"/>
          <w:lang w:eastAsia="et-EE"/>
        </w:rPr>
        <w:t>2) Müügikoha hooajalise laienduse kooskõlastamise või kooskõlastamisest keeldumise, hooajalise müügikoha paigaldamiseks loa andmise või loa andmisest keeldumise, samuti kooskõlastuse või loa muutmise või kehtetuks tunnistamise otsustab Tartu Linnavalitsuse ettevõtluse arengu osakonna (edaspidi osakond) juhataja.</w:t>
      </w:r>
    </w:p>
    <w:p w:rsidR="009E6DB5" w:rsidRPr="009E6DB5"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846B2">
        <w:rPr>
          <w:rFonts w:ascii="Times New Roman" w:hAnsi="Times New Roman" w:cs="Times New Roman"/>
          <w:color w:val="FF0000"/>
          <w:sz w:val="24"/>
          <w:szCs w:val="24"/>
        </w:rPr>
        <w:t>(2) Müügikoha hooajalise laienduse ja hooajalise müügikoha paigaldamiseks loa andmise või loa andmisest keeldumise, samuti loa muutmise või kehtetuks tunnistamise otsustab Tartu Linnavalitsuse ettevõtluse arengu osakonna (edaspidi osakond) juhataja.</w:t>
      </w:r>
      <w:r w:rsidR="009E6DB5" w:rsidRPr="009E6DB5">
        <w:rPr>
          <w:rFonts w:ascii="Times New Roman" w:eastAsia="Times New Roman" w:hAnsi="Times New Roman" w:cs="Times New Roman"/>
          <w:strike/>
          <w:color w:val="202020"/>
          <w:sz w:val="24"/>
          <w:szCs w:val="24"/>
          <w:lang w:eastAsia="et-EE"/>
        </w:rPr>
        <w:br/>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 xml:space="preserve">(3) Tartu linna omandis oleva maa või tänava kasutamise tingimused sätestatakse käesoleva paragrahvi lõikes 2 nimetatud hooajalise laienduse </w:t>
      </w:r>
      <w:r w:rsidRPr="009E6DB5">
        <w:rPr>
          <w:rFonts w:ascii="Times New Roman" w:eastAsia="Times New Roman" w:hAnsi="Times New Roman" w:cs="Times New Roman"/>
          <w:strike/>
          <w:color w:val="202020"/>
          <w:sz w:val="24"/>
          <w:szCs w:val="24"/>
          <w:highlight w:val="yellow"/>
          <w:lang w:eastAsia="et-EE"/>
        </w:rPr>
        <w:t>kooskõlastamise</w:t>
      </w:r>
      <w:r w:rsidRPr="009E6DB5">
        <w:rPr>
          <w:rFonts w:ascii="Times New Roman" w:eastAsia="Times New Roman" w:hAnsi="Times New Roman" w:cs="Times New Roman"/>
          <w:strike/>
          <w:color w:val="202020"/>
          <w:sz w:val="24"/>
          <w:szCs w:val="24"/>
          <w:lang w:eastAsia="et-EE"/>
        </w:rPr>
        <w:t xml:space="preserve"> </w:t>
      </w:r>
      <w:r w:rsidRPr="009E6DB5">
        <w:rPr>
          <w:rFonts w:ascii="Times New Roman" w:eastAsia="Times New Roman" w:hAnsi="Times New Roman" w:cs="Times New Roman"/>
          <w:color w:val="202020"/>
          <w:sz w:val="24"/>
          <w:szCs w:val="24"/>
          <w:lang w:eastAsia="et-EE"/>
        </w:rPr>
        <w:t>või hooajalise müügikoha paigaldamiseks loa andmise otsuses. Tartu linna omandis oleva maa või tänava kasutamise eest tasu ei võeta, kui linnavalitsuse või linnavolikogu õigusaktis ei ole sätestatud teisiti.</w:t>
      </w:r>
      <w:r w:rsidRPr="009E6DB5">
        <w:rPr>
          <w:rFonts w:ascii="Times New Roman" w:eastAsia="Times New Roman" w:hAnsi="Times New Roman" w:cs="Times New Roman"/>
          <w:color w:val="202020"/>
          <w:sz w:val="24"/>
          <w:szCs w:val="24"/>
          <w:lang w:eastAsia="et-EE"/>
        </w:rPr>
        <w:br/>
      </w:r>
    </w:p>
    <w:p w:rsidR="009E6DB5" w:rsidRPr="004846B2" w:rsidRDefault="009E6DB5" w:rsidP="004846B2">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E6DB5">
        <w:rPr>
          <w:rFonts w:ascii="Times New Roman" w:eastAsia="Times New Roman" w:hAnsi="Times New Roman" w:cs="Times New Roman"/>
          <w:b/>
          <w:bCs/>
          <w:color w:val="000000"/>
          <w:sz w:val="24"/>
          <w:szCs w:val="24"/>
          <w:bdr w:val="none" w:sz="0" w:space="0" w:color="auto" w:frame="1"/>
          <w:lang w:eastAsia="et-EE"/>
        </w:rPr>
        <w:t>2. peatükk</w:t>
      </w:r>
    </w:p>
    <w:p w:rsidR="009E6DB5" w:rsidRPr="004846B2" w:rsidRDefault="009E6DB5" w:rsidP="004846B2">
      <w:pPr>
        <w:shd w:val="clear" w:color="auto" w:fill="FFFFFF"/>
        <w:spacing w:after="0" w:line="240" w:lineRule="auto"/>
        <w:jc w:val="center"/>
        <w:outlineLvl w:val="1"/>
        <w:rPr>
          <w:rFonts w:ascii="Times New Roman" w:eastAsia="Times New Roman" w:hAnsi="Times New Roman" w:cs="Times New Roman"/>
          <w:b/>
          <w:bCs/>
          <w:color w:val="0061AA"/>
          <w:sz w:val="24"/>
          <w:szCs w:val="24"/>
          <w:bdr w:val="none" w:sz="0" w:space="0" w:color="auto" w:frame="1"/>
          <w:lang w:eastAsia="et-EE"/>
        </w:rPr>
      </w:pPr>
      <w:r w:rsidRPr="009E6DB5">
        <w:rPr>
          <w:rFonts w:ascii="Times New Roman" w:eastAsia="Times New Roman" w:hAnsi="Times New Roman" w:cs="Times New Roman"/>
          <w:b/>
          <w:bCs/>
          <w:color w:val="000000"/>
          <w:sz w:val="24"/>
          <w:szCs w:val="24"/>
          <w:lang w:eastAsia="et-EE"/>
        </w:rPr>
        <w:t>Müügikoha hooajaline laiendus</w:t>
      </w:r>
    </w:p>
    <w:p w:rsidR="009E6DB5" w:rsidRPr="009E6DB5" w:rsidRDefault="009E6DB5" w:rsidP="004846B2">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2. </w:t>
      </w:r>
      <w:bookmarkStart w:id="1" w:name="para2"/>
      <w:r w:rsidRPr="009E6DB5">
        <w:rPr>
          <w:rFonts w:ascii="Times New Roman" w:eastAsia="Times New Roman" w:hAnsi="Times New Roman" w:cs="Times New Roman"/>
          <w:b/>
          <w:bCs/>
          <w:color w:val="0061AA"/>
          <w:sz w:val="24"/>
          <w:szCs w:val="24"/>
          <w:bdr w:val="none" w:sz="0" w:space="0" w:color="auto" w:frame="1"/>
          <w:lang w:eastAsia="et-EE"/>
        </w:rPr>
        <w:t>  </w:t>
      </w:r>
      <w:bookmarkEnd w:id="1"/>
      <w:r w:rsidRPr="009E6DB5">
        <w:rPr>
          <w:rFonts w:ascii="Times New Roman" w:eastAsia="Times New Roman" w:hAnsi="Times New Roman" w:cs="Times New Roman"/>
          <w:b/>
          <w:bCs/>
          <w:color w:val="000000"/>
          <w:sz w:val="24"/>
          <w:szCs w:val="24"/>
          <w:lang w:eastAsia="et-EE"/>
        </w:rPr>
        <w:t>Müügikoha hooajaline laiendus</w:t>
      </w:r>
    </w:p>
    <w:p w:rsidR="009E6DB5" w:rsidRPr="009E6DB5"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E6DB5">
        <w:rPr>
          <w:rFonts w:ascii="Times New Roman" w:eastAsia="Times New Roman" w:hAnsi="Times New Roman" w:cs="Times New Roman"/>
          <w:strike/>
          <w:color w:val="202020"/>
          <w:sz w:val="24"/>
          <w:szCs w:val="24"/>
          <w:highlight w:val="yellow"/>
          <w:lang w:eastAsia="et-EE"/>
        </w:rPr>
        <w:t>Müügikoha hooajaline laiendus (edaspidi </w:t>
      </w:r>
      <w:r w:rsidRPr="009E6DB5">
        <w:rPr>
          <w:rFonts w:ascii="Times New Roman" w:eastAsia="Times New Roman" w:hAnsi="Times New Roman" w:cs="Times New Roman"/>
          <w:i/>
          <w:iCs/>
          <w:strike/>
          <w:color w:val="202020"/>
          <w:sz w:val="24"/>
          <w:szCs w:val="24"/>
          <w:highlight w:val="yellow"/>
          <w:bdr w:val="none" w:sz="0" w:space="0" w:color="auto" w:frame="1"/>
          <w:lang w:eastAsia="et-EE"/>
        </w:rPr>
        <w:t>hooajaline laiendus</w:t>
      </w:r>
      <w:r w:rsidRPr="009E6DB5">
        <w:rPr>
          <w:rFonts w:ascii="Times New Roman" w:eastAsia="Times New Roman" w:hAnsi="Times New Roman" w:cs="Times New Roman"/>
          <w:strike/>
          <w:color w:val="202020"/>
          <w:sz w:val="24"/>
          <w:szCs w:val="24"/>
          <w:highlight w:val="yellow"/>
          <w:lang w:eastAsia="et-EE"/>
        </w:rPr>
        <w:t>) on müügikoha vahetusse lähedusse väljaspool siseruume kuni 6 kuuks paigaldatav müügikoha hooajaline laiendus kaubandustegevuse seaduse mõttes.</w:t>
      </w:r>
      <w:r w:rsidR="001A2283" w:rsidRPr="004846B2">
        <w:rPr>
          <w:rFonts w:ascii="Times New Roman" w:hAnsi="Times New Roman" w:cs="Times New Roman"/>
          <w:color w:val="000000"/>
          <w:sz w:val="24"/>
          <w:szCs w:val="24"/>
        </w:rPr>
        <w:t xml:space="preserve"> </w:t>
      </w:r>
      <w:r w:rsidR="001A2283" w:rsidRPr="004846B2">
        <w:rPr>
          <w:rFonts w:ascii="Times New Roman" w:hAnsi="Times New Roman" w:cs="Times New Roman"/>
          <w:color w:val="FF0000"/>
          <w:sz w:val="24"/>
          <w:szCs w:val="24"/>
        </w:rPr>
        <w:t xml:space="preserve">Müügikoha hooajaline laiendus (edaspidi </w:t>
      </w:r>
      <w:r w:rsidR="001A2283" w:rsidRPr="004846B2">
        <w:rPr>
          <w:rFonts w:ascii="Times New Roman" w:hAnsi="Times New Roman" w:cs="Times New Roman"/>
          <w:i/>
          <w:iCs/>
          <w:color w:val="FF0000"/>
          <w:sz w:val="24"/>
          <w:szCs w:val="24"/>
        </w:rPr>
        <w:t>hooajaline laiendus</w:t>
      </w:r>
      <w:r w:rsidR="001A2283" w:rsidRPr="004846B2">
        <w:rPr>
          <w:rFonts w:ascii="Times New Roman" w:hAnsi="Times New Roman" w:cs="Times New Roman"/>
          <w:color w:val="FF0000"/>
          <w:sz w:val="24"/>
          <w:szCs w:val="24"/>
        </w:rPr>
        <w:t>) on väljaspool siseruume müügikoha juurde kuni 6 kuuks antav piiritletud ala, kus sama kaupleja tegeleb kauba või teenuse hooajalise müügiga.</w:t>
      </w:r>
    </w:p>
    <w:p w:rsidR="009E6DB5" w:rsidRPr="004846B2"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strike/>
          <w:color w:val="000000"/>
          <w:sz w:val="24"/>
          <w:szCs w:val="24"/>
          <w:highlight w:val="yellow"/>
          <w:lang w:eastAsia="et-EE"/>
        </w:rPr>
      </w:pPr>
      <w:r w:rsidRPr="004846B2">
        <w:rPr>
          <w:rFonts w:ascii="Times New Roman" w:eastAsia="Times New Roman" w:hAnsi="Times New Roman" w:cs="Times New Roman"/>
          <w:b/>
          <w:bCs/>
          <w:strike/>
          <w:color w:val="000000"/>
          <w:sz w:val="24"/>
          <w:szCs w:val="24"/>
          <w:highlight w:val="yellow"/>
          <w:bdr w:val="none" w:sz="0" w:space="0" w:color="auto" w:frame="1"/>
          <w:lang w:eastAsia="et-EE"/>
        </w:rPr>
        <w:t>§ 3. </w:t>
      </w:r>
      <w:bookmarkStart w:id="2" w:name="para3"/>
      <w:r w:rsidRPr="009E6DB5">
        <w:rPr>
          <w:rFonts w:ascii="Times New Roman" w:eastAsia="Times New Roman" w:hAnsi="Times New Roman" w:cs="Times New Roman"/>
          <w:b/>
          <w:bCs/>
          <w:strike/>
          <w:color w:val="0061AA"/>
          <w:sz w:val="24"/>
          <w:szCs w:val="24"/>
          <w:highlight w:val="yellow"/>
          <w:bdr w:val="none" w:sz="0" w:space="0" w:color="auto" w:frame="1"/>
          <w:lang w:eastAsia="et-EE"/>
        </w:rPr>
        <w:t>  </w:t>
      </w:r>
      <w:bookmarkEnd w:id="2"/>
      <w:r w:rsidRPr="009E6DB5">
        <w:rPr>
          <w:rFonts w:ascii="Times New Roman" w:eastAsia="Times New Roman" w:hAnsi="Times New Roman" w:cs="Times New Roman"/>
          <w:b/>
          <w:bCs/>
          <w:strike/>
          <w:color w:val="000000"/>
          <w:sz w:val="24"/>
          <w:szCs w:val="24"/>
          <w:highlight w:val="yellow"/>
          <w:lang w:eastAsia="et-EE"/>
        </w:rPr>
        <w:t>Hooajalise laienduse kooskõlastuse taotlemine</w:t>
      </w: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(1) Hooajalise laienduse kooskõlastamiseks esitab kaupleja osakonnale taotluse, mis sisaldab vähemalt järgmisi andmeid:</w:t>
      </w: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1) kaupleja nimi, registrikood, asukoha aadress ja kontaktandmed (telefon, e-post jms);</w:t>
      </w:r>
    </w:p>
    <w:p w:rsidR="009E6DB5" w:rsidRPr="009E6DB5"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2) müügikoha, millele soovitakse hooajalist laiendust, nimi ja asukoht;</w:t>
      </w:r>
      <w:r w:rsidRPr="009E6DB5">
        <w:rPr>
          <w:rFonts w:ascii="Times New Roman" w:eastAsia="Times New Roman" w:hAnsi="Times New Roman" w:cs="Times New Roman"/>
          <w:strike/>
          <w:color w:val="202020"/>
          <w:sz w:val="24"/>
          <w:szCs w:val="24"/>
          <w:highlight w:val="yellow"/>
          <w:lang w:eastAsia="et-EE"/>
        </w:rPr>
        <w:br/>
        <w:t>3) müügikoha hooajalise laienduse paigaldamise hooajad ja ajavahemik.</w:t>
      </w:r>
    </w:p>
    <w:p w:rsidR="009E6DB5" w:rsidRP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(2) Taotlusele lisatakse järgmised dokumendid:</w:t>
      </w: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 xml:space="preserve">1) Tartu Linnavalitsuse arhitektuuri ja ehituse osakonna arhitektuuri- ja linnakujundusteenistuse linnakujunduse vanemspetsialisti või linnakujunduse spetsialistiga kooskõlastatud hooajalise laienduse kujundus: asendiplaan koos laienduse mõõtmetega (M 1:500), mõõtkavaline hooajalise laienduse plaan (M 1:100 või M 1:50) ja vaated, kasutatava </w:t>
      </w:r>
      <w:r w:rsidRPr="009E6DB5">
        <w:rPr>
          <w:rFonts w:ascii="Times New Roman" w:eastAsia="Times New Roman" w:hAnsi="Times New Roman" w:cs="Times New Roman"/>
          <w:strike/>
          <w:color w:val="202020"/>
          <w:sz w:val="24"/>
          <w:szCs w:val="24"/>
          <w:highlight w:val="yellow"/>
          <w:lang w:eastAsia="et-EE"/>
        </w:rPr>
        <w:lastRenderedPageBreak/>
        <w:t>inventari kirjeldus või fotonäidised, fotomontaaž kavandatavast hooajalisest laiendusest koos inventariga reaalses arhitektuurilises situatsioonis;</w:t>
      </w:r>
    </w:p>
    <w:p w:rsidR="009E6DB5" w:rsidRP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2) koopia dokumendist maa kasutamise õigusliku aluse kohta, kui maa omanikuks ei ole Tartu linn.</w:t>
      </w:r>
    </w:p>
    <w:p w:rsidR="004846B2" w:rsidRDefault="004846B2"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p>
    <w:p w:rsid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strike/>
          <w:color w:val="202020"/>
          <w:sz w:val="24"/>
          <w:szCs w:val="24"/>
          <w:highlight w:val="yellow"/>
          <w:lang w:eastAsia="et-EE"/>
        </w:rPr>
        <w:t>(3) Kaupleja saab taotleda toitlustusettevõtte hooajalise laienduse kooskõlastamist ainult siis, kui toitlustusettevõte on tunnustatud toiduseaduse kohaselt Veterinaar- ja Toiduameti poolt</w:t>
      </w:r>
      <w:r w:rsidRPr="009E6DB5">
        <w:rPr>
          <w:rFonts w:ascii="Times New Roman" w:eastAsia="Times New Roman" w:hAnsi="Times New Roman" w:cs="Times New Roman"/>
          <w:color w:val="202020"/>
          <w:sz w:val="24"/>
          <w:szCs w:val="24"/>
          <w:highlight w:val="yellow"/>
          <w:lang w:eastAsia="et-EE"/>
        </w:rPr>
        <w:t>.</w:t>
      </w:r>
    </w:p>
    <w:p w:rsidR="004846B2" w:rsidRPr="009E6DB5" w:rsidRDefault="004846B2"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4537B" w:rsidRPr="004846B2" w:rsidRDefault="0094537B" w:rsidP="004846B2">
      <w:pPr>
        <w:autoSpaceDE w:val="0"/>
        <w:autoSpaceDN w:val="0"/>
        <w:adjustRightInd w:val="0"/>
        <w:spacing w:after="0" w:line="240" w:lineRule="auto"/>
        <w:jc w:val="both"/>
        <w:rPr>
          <w:rFonts w:ascii="Times New Roman" w:hAnsi="Times New Roman" w:cs="Times New Roman"/>
          <w:b/>
          <w:bCs/>
          <w:color w:val="FF0000"/>
          <w:sz w:val="24"/>
          <w:szCs w:val="24"/>
        </w:rPr>
      </w:pPr>
      <w:r w:rsidRPr="004846B2">
        <w:rPr>
          <w:rFonts w:ascii="Times New Roman" w:hAnsi="Times New Roman" w:cs="Times New Roman"/>
          <w:b/>
          <w:bCs/>
          <w:color w:val="FF0000"/>
          <w:sz w:val="24"/>
          <w:szCs w:val="24"/>
        </w:rPr>
        <w:t>§ 3.   Hooajalise laienduse paigaldamise loa taotlemine</w:t>
      </w:r>
    </w:p>
    <w:p w:rsidR="0094537B" w:rsidRPr="004846B2" w:rsidRDefault="0094537B" w:rsidP="004846B2">
      <w:pPr>
        <w:autoSpaceDE w:val="0"/>
        <w:autoSpaceDN w:val="0"/>
        <w:adjustRightInd w:val="0"/>
        <w:spacing w:after="0" w:line="240" w:lineRule="auto"/>
        <w:jc w:val="both"/>
        <w:rPr>
          <w:rFonts w:ascii="Times New Roman" w:hAnsi="Times New Roman" w:cs="Times New Roman"/>
          <w:b/>
          <w:bCs/>
          <w:color w:val="FF0000"/>
          <w:sz w:val="24"/>
          <w:szCs w:val="24"/>
        </w:rPr>
      </w:pP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(1) Hooajalise laienduse paigaldamise loa saamiseks esitab kaupleja osakonnale Tartu linnaportaali kaudu taotluse, mis sisaldab järgmisi andmeid:</w:t>
      </w: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1) kaupleja nimi, registrikood, asukoha aadress ja kontaktandmed (telefon, e-post jms);</w:t>
      </w: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2) müügikoha, millele soovitakse hooajalist laiendust, nimi ja asukoht;</w:t>
      </w: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3) müügikoha hooajalise laienduse paigaldamise hooajad ja ajavahemik.</w:t>
      </w: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000000"/>
          <w:sz w:val="24"/>
          <w:szCs w:val="24"/>
        </w:rPr>
      </w:pPr>
      <w:r w:rsidRPr="004846B2">
        <w:rPr>
          <w:rFonts w:ascii="Times New Roman" w:hAnsi="Times New Roman" w:cs="Times New Roman"/>
          <w:color w:val="FF0000"/>
          <w:sz w:val="24"/>
          <w:szCs w:val="24"/>
        </w:rPr>
        <w:t>(2) Taotlusele lisatakse hooajalise laienduse asendiplaan koos laienduse mõõtmetega (M 1:500), mõõtkavaline hooajalise laienduse plaan (M 1:100 või M 1:50) ja vaated, kasutatava inventari kirjeldus või fotonäidised, fotomontaaž kavandatavast hooajalisest laiendusest koos inventariga reaalses arhitektuurilises situatsioonis.</w:t>
      </w:r>
    </w:p>
    <w:p w:rsidR="009E6DB5" w:rsidRPr="004846B2"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strike/>
          <w:color w:val="000000"/>
          <w:sz w:val="24"/>
          <w:szCs w:val="24"/>
          <w:highlight w:val="yellow"/>
          <w:lang w:eastAsia="et-EE"/>
        </w:rPr>
      </w:pPr>
      <w:r w:rsidRPr="004846B2">
        <w:rPr>
          <w:rFonts w:ascii="Times New Roman" w:eastAsia="Times New Roman" w:hAnsi="Times New Roman" w:cs="Times New Roman"/>
          <w:b/>
          <w:bCs/>
          <w:strike/>
          <w:color w:val="000000"/>
          <w:sz w:val="24"/>
          <w:szCs w:val="24"/>
          <w:highlight w:val="yellow"/>
          <w:bdr w:val="none" w:sz="0" w:space="0" w:color="auto" w:frame="1"/>
          <w:lang w:eastAsia="et-EE"/>
        </w:rPr>
        <w:t>§ 4. </w:t>
      </w:r>
      <w:bookmarkStart w:id="3" w:name="para4"/>
      <w:r w:rsidRPr="009E6DB5">
        <w:rPr>
          <w:rFonts w:ascii="Times New Roman" w:eastAsia="Times New Roman" w:hAnsi="Times New Roman" w:cs="Times New Roman"/>
          <w:b/>
          <w:bCs/>
          <w:strike/>
          <w:color w:val="0061AA"/>
          <w:sz w:val="24"/>
          <w:szCs w:val="24"/>
          <w:highlight w:val="yellow"/>
          <w:bdr w:val="none" w:sz="0" w:space="0" w:color="auto" w:frame="1"/>
          <w:lang w:eastAsia="et-EE"/>
        </w:rPr>
        <w:t>  </w:t>
      </w:r>
      <w:bookmarkEnd w:id="3"/>
      <w:r w:rsidRPr="009E6DB5">
        <w:rPr>
          <w:rFonts w:ascii="Times New Roman" w:eastAsia="Times New Roman" w:hAnsi="Times New Roman" w:cs="Times New Roman"/>
          <w:b/>
          <w:bCs/>
          <w:strike/>
          <w:color w:val="000000"/>
          <w:sz w:val="24"/>
          <w:szCs w:val="24"/>
          <w:highlight w:val="yellow"/>
          <w:lang w:eastAsia="et-EE"/>
        </w:rPr>
        <w:t>Hooajalise laienduse kooskõlastamine</w:t>
      </w:r>
    </w:p>
    <w:p w:rsidR="009E6DB5" w:rsidRP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(1) Hooajaline laiendus kooskõlastatakse kuni kolmeks hooajaks.</w:t>
      </w:r>
    </w:p>
    <w:p w:rsidR="009E6DB5" w:rsidRP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p>
    <w:p w:rsidR="0094537B" w:rsidRP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strike/>
          <w:color w:val="202020"/>
          <w:sz w:val="24"/>
          <w:szCs w:val="24"/>
          <w:highlight w:val="yellow"/>
          <w:lang w:eastAsia="et-EE"/>
        </w:rPr>
        <w:t>(2) Hooajalise laienduse kooskõlastuses märgitakse</w:t>
      </w:r>
      <w:r w:rsidRPr="009E6DB5">
        <w:rPr>
          <w:rFonts w:ascii="Times New Roman" w:eastAsia="Times New Roman" w:hAnsi="Times New Roman" w:cs="Times New Roman"/>
          <w:color w:val="202020"/>
          <w:sz w:val="24"/>
          <w:szCs w:val="24"/>
          <w:lang w:eastAsia="et-EE"/>
        </w:rPr>
        <w:t>:</w:t>
      </w:r>
    </w:p>
    <w:p w:rsidR="0094537B" w:rsidRPr="004846B2" w:rsidRDefault="0094537B" w:rsidP="004846B2">
      <w:pPr>
        <w:autoSpaceDE w:val="0"/>
        <w:autoSpaceDN w:val="0"/>
        <w:adjustRightInd w:val="0"/>
        <w:spacing w:after="0" w:line="240" w:lineRule="auto"/>
        <w:ind w:left="261"/>
        <w:jc w:val="both"/>
        <w:rPr>
          <w:rFonts w:ascii="Times New Roman" w:hAnsi="Times New Roman" w:cs="Times New Roman"/>
          <w:b/>
          <w:bCs/>
          <w:color w:val="000000"/>
          <w:sz w:val="24"/>
          <w:szCs w:val="24"/>
        </w:rPr>
      </w:pPr>
    </w:p>
    <w:p w:rsidR="0094537B" w:rsidRPr="004846B2" w:rsidRDefault="0094537B" w:rsidP="004846B2">
      <w:pPr>
        <w:autoSpaceDE w:val="0"/>
        <w:autoSpaceDN w:val="0"/>
        <w:adjustRightInd w:val="0"/>
        <w:spacing w:after="0" w:line="240" w:lineRule="auto"/>
        <w:jc w:val="both"/>
        <w:rPr>
          <w:rFonts w:ascii="Times New Roman" w:hAnsi="Times New Roman" w:cs="Times New Roman"/>
          <w:b/>
          <w:bCs/>
          <w:color w:val="FF0000"/>
          <w:sz w:val="24"/>
          <w:szCs w:val="24"/>
        </w:rPr>
      </w:pPr>
      <w:r w:rsidRPr="004846B2">
        <w:rPr>
          <w:rFonts w:ascii="Times New Roman" w:hAnsi="Times New Roman" w:cs="Times New Roman"/>
          <w:b/>
          <w:bCs/>
          <w:color w:val="FF0000"/>
          <w:sz w:val="24"/>
          <w:szCs w:val="24"/>
        </w:rPr>
        <w:t>§ 4. Hooajalise laienduse paigaldamise loa andmine</w:t>
      </w:r>
    </w:p>
    <w:p w:rsidR="0094537B" w:rsidRPr="004846B2" w:rsidRDefault="0094537B" w:rsidP="004846B2">
      <w:pPr>
        <w:autoSpaceDE w:val="0"/>
        <w:autoSpaceDN w:val="0"/>
        <w:adjustRightInd w:val="0"/>
        <w:spacing w:after="0" w:line="240" w:lineRule="auto"/>
        <w:jc w:val="both"/>
        <w:rPr>
          <w:rFonts w:ascii="Times New Roman" w:hAnsi="Times New Roman" w:cs="Times New Roman"/>
          <w:b/>
          <w:bCs/>
          <w:color w:val="FF0000"/>
          <w:sz w:val="24"/>
          <w:szCs w:val="24"/>
        </w:rPr>
      </w:pP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(1) Hooajalise laienduse paigaldamise luba antakse kuni kolmeks hooajaks.</w:t>
      </w: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(2)  Loas märgitakse:</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1) kaupleja nimi;</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2) müügikoha nimi ja asukoht;</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3) hooajalise laienduse asukoht ja mõõtmed;</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4) paigaldatav inventar;</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5) hooajalise laienduse paigaldamise hooajad ja ajavahemik;</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5</w:t>
      </w:r>
      <w:r w:rsidRPr="009E6DB5">
        <w:rPr>
          <w:rFonts w:ascii="Times New Roman" w:eastAsia="Times New Roman" w:hAnsi="Times New Roman" w:cs="Times New Roman"/>
          <w:color w:val="202020"/>
          <w:sz w:val="24"/>
          <w:szCs w:val="24"/>
          <w:bdr w:val="none" w:sz="0" w:space="0" w:color="auto" w:frame="1"/>
          <w:vertAlign w:val="superscript"/>
          <w:lang w:eastAsia="et-EE"/>
        </w:rPr>
        <w:t>1</w:t>
      </w:r>
      <w:r w:rsidRPr="009E6DB5">
        <w:rPr>
          <w:rFonts w:ascii="Times New Roman" w:eastAsia="Times New Roman" w:hAnsi="Times New Roman" w:cs="Times New Roman"/>
          <w:color w:val="202020"/>
          <w:sz w:val="24"/>
          <w:szCs w:val="24"/>
          <w:lang w:eastAsia="et-EE"/>
        </w:rPr>
        <w:t>) kauplemisaeg hooajalisel laiendusel;</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6) muud tingimused.</w:t>
      </w:r>
    </w:p>
    <w:p w:rsidR="009E6DB5" w:rsidRP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 xml:space="preserve">(3) </w:t>
      </w:r>
      <w:r w:rsidRPr="009E6DB5">
        <w:rPr>
          <w:rFonts w:ascii="Times New Roman" w:eastAsia="Times New Roman" w:hAnsi="Times New Roman" w:cs="Times New Roman"/>
          <w:strike/>
          <w:color w:val="202020"/>
          <w:sz w:val="24"/>
          <w:szCs w:val="24"/>
          <w:highlight w:val="yellow"/>
          <w:lang w:eastAsia="et-EE"/>
        </w:rPr>
        <w:t>Kooskõlastamine</w:t>
      </w:r>
      <w:r w:rsidRPr="009E6DB5">
        <w:rPr>
          <w:rFonts w:ascii="Times New Roman" w:eastAsia="Times New Roman" w:hAnsi="Times New Roman" w:cs="Times New Roman"/>
          <w:color w:val="202020"/>
          <w:sz w:val="24"/>
          <w:szCs w:val="24"/>
          <w:lang w:eastAsia="et-EE"/>
        </w:rPr>
        <w:t xml:space="preserve"> </w:t>
      </w:r>
      <w:r w:rsidR="0094537B" w:rsidRPr="004846B2">
        <w:rPr>
          <w:rFonts w:ascii="Times New Roman" w:eastAsia="Times New Roman" w:hAnsi="Times New Roman" w:cs="Times New Roman"/>
          <w:color w:val="FF0000"/>
          <w:sz w:val="24"/>
          <w:szCs w:val="24"/>
          <w:lang w:eastAsia="et-EE"/>
        </w:rPr>
        <w:t xml:space="preserve">Loa andmine </w:t>
      </w:r>
      <w:r w:rsidRPr="009E6DB5">
        <w:rPr>
          <w:rFonts w:ascii="Times New Roman" w:eastAsia="Times New Roman" w:hAnsi="Times New Roman" w:cs="Times New Roman"/>
          <w:color w:val="202020"/>
          <w:sz w:val="24"/>
          <w:szCs w:val="24"/>
          <w:lang w:eastAsia="et-EE"/>
        </w:rPr>
        <w:t>otsustatakse hiljemalt 14 kalendripäeva jooksul arvates taotluse esitamisest.</w:t>
      </w:r>
    </w:p>
    <w:p w:rsidR="009E6DB5" w:rsidRP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(4) </w:t>
      </w:r>
      <w:r w:rsidRPr="004846B2">
        <w:rPr>
          <w:rFonts w:ascii="Times New Roman" w:eastAsia="Times New Roman" w:hAnsi="Times New Roman" w:cs="Times New Roman"/>
          <w:color w:val="202020"/>
          <w:sz w:val="24"/>
          <w:szCs w:val="24"/>
          <w:bdr w:val="none" w:sz="0" w:space="0" w:color="auto" w:frame="1"/>
          <w:lang w:eastAsia="et-EE"/>
        </w:rPr>
        <w:t>[Kehtetu - </w:t>
      </w:r>
      <w:hyperlink r:id="rId5" w:history="1">
        <w:r w:rsidRPr="004846B2">
          <w:rPr>
            <w:rFonts w:ascii="Times New Roman" w:eastAsia="Times New Roman" w:hAnsi="Times New Roman" w:cs="Times New Roman"/>
            <w:color w:val="0061AA"/>
            <w:sz w:val="24"/>
            <w:szCs w:val="24"/>
            <w:u w:val="single"/>
            <w:bdr w:val="none" w:sz="0" w:space="0" w:color="auto" w:frame="1"/>
            <w:lang w:eastAsia="et-EE"/>
          </w:rPr>
          <w:t>RT IV, 28.03.2020, 1</w:t>
        </w:r>
      </w:hyperlink>
      <w:r w:rsidRPr="004846B2">
        <w:rPr>
          <w:rFonts w:ascii="Times New Roman" w:eastAsia="Times New Roman" w:hAnsi="Times New Roman" w:cs="Times New Roman"/>
          <w:color w:val="202020"/>
          <w:sz w:val="24"/>
          <w:szCs w:val="24"/>
          <w:bdr w:val="none" w:sz="0" w:space="0" w:color="auto" w:frame="1"/>
          <w:lang w:eastAsia="et-EE"/>
        </w:rPr>
        <w:t> - jõust. 01.04.2020]</w:t>
      </w:r>
    </w:p>
    <w:p w:rsidR="009E6DB5" w:rsidRP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1A2283" w:rsidRP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(4</w:t>
      </w:r>
      <w:r w:rsidRPr="009E6DB5">
        <w:rPr>
          <w:rFonts w:ascii="Times New Roman" w:eastAsia="Times New Roman" w:hAnsi="Times New Roman" w:cs="Times New Roman"/>
          <w:color w:val="202020"/>
          <w:sz w:val="24"/>
          <w:szCs w:val="24"/>
          <w:bdr w:val="none" w:sz="0" w:space="0" w:color="auto" w:frame="1"/>
          <w:vertAlign w:val="superscript"/>
          <w:lang w:eastAsia="et-EE"/>
        </w:rPr>
        <w:t>1</w:t>
      </w:r>
      <w:r w:rsidRPr="009E6DB5">
        <w:rPr>
          <w:rFonts w:ascii="Times New Roman" w:eastAsia="Times New Roman" w:hAnsi="Times New Roman" w:cs="Times New Roman"/>
          <w:color w:val="202020"/>
          <w:sz w:val="24"/>
          <w:szCs w:val="24"/>
          <w:lang w:eastAsia="et-EE"/>
        </w:rPr>
        <w:t>) Hooajaline laiendus tuleb sulgeda hiljemalt kell 24.00. Ööl vastu reedet, laupäeva ja pühapäeva tuleb hooajaline laiendus sulgeda hiljemalt kell 01.30.</w:t>
      </w:r>
      <w:bookmarkStart w:id="4" w:name="para4lg5"/>
    </w:p>
    <w:p w:rsidR="0094537B" w:rsidRPr="004846B2" w:rsidRDefault="0094537B"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4537B" w:rsidRPr="004846B2" w:rsidRDefault="0094537B" w:rsidP="004846B2">
      <w:pPr>
        <w:shd w:val="clear" w:color="auto" w:fill="FFFFFF"/>
        <w:spacing w:after="0" w:line="240" w:lineRule="auto"/>
        <w:jc w:val="both"/>
        <w:rPr>
          <w:rFonts w:ascii="Times New Roman" w:eastAsia="Times New Roman" w:hAnsi="Times New Roman" w:cs="Times New Roman"/>
          <w:color w:val="FF0000"/>
          <w:sz w:val="24"/>
          <w:szCs w:val="24"/>
          <w:lang w:eastAsia="et-EE"/>
        </w:rPr>
      </w:pPr>
      <w:r w:rsidRPr="004846B2">
        <w:rPr>
          <w:rFonts w:ascii="Times New Roman" w:hAnsi="Times New Roman" w:cs="Times New Roman"/>
          <w:color w:val="FF0000"/>
          <w:sz w:val="24"/>
          <w:szCs w:val="24"/>
        </w:rPr>
        <w:t>(4</w:t>
      </w:r>
      <w:r w:rsidRPr="004846B2">
        <w:rPr>
          <w:rFonts w:ascii="Times New Roman" w:hAnsi="Times New Roman" w:cs="Times New Roman"/>
          <w:color w:val="FF0000"/>
          <w:sz w:val="24"/>
          <w:szCs w:val="24"/>
          <w:vertAlign w:val="superscript"/>
        </w:rPr>
        <w:t>2</w:t>
      </w:r>
      <w:r w:rsidRPr="004846B2">
        <w:rPr>
          <w:rFonts w:ascii="Times New Roman" w:hAnsi="Times New Roman" w:cs="Times New Roman"/>
          <w:color w:val="FF0000"/>
          <w:sz w:val="24"/>
          <w:szCs w:val="24"/>
        </w:rPr>
        <w:t>) Toitlustusettevõtte hooajalisele laiendusele on lubatud alkohoolse joogi serveerimine ainult toitlustusettevõtte siseruumist.</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bookmarkEnd w:id="4"/>
    <w:p w:rsidR="009E6DB5" w:rsidRP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 xml:space="preserve">(5) Osakonnal on õigus piirata täiendavalt hooajalise laienduse kauplemisaega, kui klientide käitumine hooajalisel laiendusel häirib või seab ohtu teisi isikuid või tekitab teisi isikuid </w:t>
      </w:r>
    </w:p>
    <w:p w:rsidR="001A2283" w:rsidRPr="009E6DB5"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4846B2" w:rsidRDefault="009E6DB5" w:rsidP="004846B2">
      <w:pPr>
        <w:shd w:val="clear" w:color="auto" w:fill="FFFFFF"/>
        <w:spacing w:after="0" w:line="240" w:lineRule="auto"/>
        <w:jc w:val="both"/>
        <w:outlineLvl w:val="2"/>
        <w:rPr>
          <w:rFonts w:ascii="Times New Roman" w:eastAsia="Times New Roman" w:hAnsi="Times New Roman" w:cs="Times New Roman"/>
          <w:b/>
          <w:bCs/>
          <w:strike/>
          <w:color w:val="000000"/>
          <w:sz w:val="24"/>
          <w:szCs w:val="24"/>
          <w:highlight w:val="yellow"/>
          <w:lang w:eastAsia="et-EE"/>
        </w:rPr>
      </w:pPr>
      <w:r w:rsidRPr="004846B2">
        <w:rPr>
          <w:rFonts w:ascii="Times New Roman" w:eastAsia="Times New Roman" w:hAnsi="Times New Roman" w:cs="Times New Roman"/>
          <w:b/>
          <w:bCs/>
          <w:strike/>
          <w:color w:val="000000"/>
          <w:sz w:val="24"/>
          <w:szCs w:val="24"/>
          <w:highlight w:val="yellow"/>
          <w:bdr w:val="none" w:sz="0" w:space="0" w:color="auto" w:frame="1"/>
          <w:lang w:eastAsia="et-EE"/>
        </w:rPr>
        <w:t>§ 5. </w:t>
      </w:r>
      <w:bookmarkStart w:id="5" w:name="para5"/>
      <w:r w:rsidRPr="009E6DB5">
        <w:rPr>
          <w:rFonts w:ascii="Times New Roman" w:eastAsia="Times New Roman" w:hAnsi="Times New Roman" w:cs="Times New Roman"/>
          <w:b/>
          <w:bCs/>
          <w:strike/>
          <w:color w:val="0061AA"/>
          <w:sz w:val="24"/>
          <w:szCs w:val="24"/>
          <w:highlight w:val="yellow"/>
          <w:bdr w:val="none" w:sz="0" w:space="0" w:color="auto" w:frame="1"/>
          <w:lang w:eastAsia="et-EE"/>
        </w:rPr>
        <w:t>  </w:t>
      </w:r>
      <w:bookmarkEnd w:id="5"/>
      <w:r w:rsidRPr="009E6DB5">
        <w:rPr>
          <w:rFonts w:ascii="Times New Roman" w:eastAsia="Times New Roman" w:hAnsi="Times New Roman" w:cs="Times New Roman"/>
          <w:b/>
          <w:bCs/>
          <w:strike/>
          <w:color w:val="000000"/>
          <w:sz w:val="24"/>
          <w:szCs w:val="24"/>
          <w:highlight w:val="yellow"/>
          <w:lang w:eastAsia="et-EE"/>
        </w:rPr>
        <w:t>Hooajalise laienduse kooskõlastuse muutmine</w:t>
      </w:r>
    </w:p>
    <w:p w:rsidR="001A2283" w:rsidRPr="009E6DB5" w:rsidRDefault="001A2283" w:rsidP="004846B2">
      <w:pPr>
        <w:shd w:val="clear" w:color="auto" w:fill="FFFFFF"/>
        <w:spacing w:after="0" w:line="240" w:lineRule="auto"/>
        <w:jc w:val="both"/>
        <w:outlineLvl w:val="2"/>
        <w:rPr>
          <w:rFonts w:ascii="Times New Roman" w:eastAsia="Times New Roman" w:hAnsi="Times New Roman" w:cs="Times New Roman"/>
          <w:b/>
          <w:bCs/>
          <w:strike/>
          <w:color w:val="000000"/>
          <w:sz w:val="24"/>
          <w:szCs w:val="24"/>
          <w:highlight w:val="yellow"/>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Hooajalise laienduse kooskõlastust võib muuta:</w:t>
      </w: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1) kaupleja kirjalikul taotlusel;</w:t>
      </w:r>
    </w:p>
    <w:p w:rsidR="009E6DB5" w:rsidRP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E6DB5">
        <w:rPr>
          <w:rFonts w:ascii="Times New Roman" w:eastAsia="Times New Roman" w:hAnsi="Times New Roman" w:cs="Times New Roman"/>
          <w:strike/>
          <w:color w:val="202020"/>
          <w:sz w:val="24"/>
          <w:szCs w:val="24"/>
          <w:highlight w:val="yellow"/>
          <w:lang w:eastAsia="et-EE"/>
        </w:rPr>
        <w:t>2) kui ilmnevad kooskõlastuse tingimusi muutmist vajavad, sealhulgas käesoleva määruse § 4 lõikes 5 nimetatud asjaolud.</w:t>
      </w:r>
    </w:p>
    <w:p w:rsidR="0094537B" w:rsidRPr="004846B2" w:rsidRDefault="0094537B" w:rsidP="004846B2">
      <w:pPr>
        <w:autoSpaceDE w:val="0"/>
        <w:autoSpaceDN w:val="0"/>
        <w:adjustRightInd w:val="0"/>
        <w:spacing w:after="0" w:line="240" w:lineRule="auto"/>
        <w:jc w:val="both"/>
        <w:rPr>
          <w:rFonts w:ascii="Times New Roman" w:hAnsi="Times New Roman" w:cs="Times New Roman"/>
          <w:b/>
          <w:bCs/>
          <w:color w:val="FF0000"/>
          <w:sz w:val="24"/>
          <w:szCs w:val="24"/>
        </w:rPr>
      </w:pPr>
      <w:r w:rsidRPr="004846B2">
        <w:rPr>
          <w:rFonts w:ascii="Times New Roman" w:hAnsi="Times New Roman" w:cs="Times New Roman"/>
          <w:b/>
          <w:bCs/>
          <w:color w:val="FF0000"/>
          <w:sz w:val="24"/>
          <w:szCs w:val="24"/>
        </w:rPr>
        <w:t>§ 5. Hooajalise laienduse paigaldamise loa muutmine</w:t>
      </w:r>
    </w:p>
    <w:p w:rsidR="0094537B" w:rsidRPr="004846B2" w:rsidRDefault="0094537B" w:rsidP="004846B2">
      <w:pPr>
        <w:autoSpaceDE w:val="0"/>
        <w:autoSpaceDN w:val="0"/>
        <w:adjustRightInd w:val="0"/>
        <w:spacing w:after="0" w:line="240" w:lineRule="auto"/>
        <w:jc w:val="both"/>
        <w:rPr>
          <w:rFonts w:ascii="Times New Roman" w:hAnsi="Times New Roman" w:cs="Times New Roman"/>
          <w:b/>
          <w:bCs/>
          <w:color w:val="FF0000"/>
          <w:sz w:val="24"/>
          <w:szCs w:val="24"/>
        </w:rPr>
      </w:pP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Hooajalise laienduse paigaldamise luba võib muuta:</w:t>
      </w: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1) kaupleja kirjalikul taotlusel;</w:t>
      </w:r>
    </w:p>
    <w:p w:rsidR="0094537B" w:rsidRPr="004846B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 xml:space="preserve">2) kui ilmnevad loa tingimusi muutmist vajavad, sealhulgas </w:t>
      </w:r>
      <w:hyperlink r:id="rId6" w:history="1">
        <w:r w:rsidRPr="004846B2">
          <w:rPr>
            <w:rFonts w:ascii="Times New Roman" w:hAnsi="Times New Roman" w:cs="Times New Roman"/>
            <w:color w:val="FF0000"/>
            <w:sz w:val="24"/>
            <w:szCs w:val="24"/>
          </w:rPr>
          <w:t>käesoleva määruse § 4 lõikes 5</w:t>
        </w:r>
      </w:hyperlink>
      <w:r w:rsidRPr="004846B2">
        <w:rPr>
          <w:rFonts w:ascii="Times New Roman" w:hAnsi="Times New Roman" w:cs="Times New Roman"/>
          <w:color w:val="FF0000"/>
          <w:sz w:val="24"/>
          <w:szCs w:val="24"/>
        </w:rPr>
        <w:t xml:space="preserve"> nimetatud asjaolud.</w:t>
      </w:r>
    </w:p>
    <w:p w:rsidR="0094537B" w:rsidRPr="004846B2" w:rsidRDefault="0094537B" w:rsidP="004846B2">
      <w:pPr>
        <w:shd w:val="clear" w:color="auto" w:fill="FFFFFF"/>
        <w:spacing w:after="0" w:line="240" w:lineRule="auto"/>
        <w:jc w:val="both"/>
        <w:rPr>
          <w:rFonts w:ascii="Times New Roman" w:eastAsia="Times New Roman" w:hAnsi="Times New Roman" w:cs="Times New Roman"/>
          <w:strike/>
          <w:color w:val="202020"/>
          <w:sz w:val="24"/>
          <w:szCs w:val="24"/>
          <w:lang w:eastAsia="et-EE"/>
        </w:rPr>
      </w:pPr>
    </w:p>
    <w:p w:rsidR="001A2283" w:rsidRPr="009E6DB5"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4846B2"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6. </w:t>
      </w:r>
      <w:bookmarkStart w:id="6" w:name="para6"/>
      <w:r w:rsidRPr="009E6DB5">
        <w:rPr>
          <w:rFonts w:ascii="Times New Roman" w:eastAsia="Times New Roman" w:hAnsi="Times New Roman" w:cs="Times New Roman"/>
          <w:b/>
          <w:bCs/>
          <w:color w:val="0061AA"/>
          <w:sz w:val="24"/>
          <w:szCs w:val="24"/>
          <w:bdr w:val="none" w:sz="0" w:space="0" w:color="auto" w:frame="1"/>
          <w:lang w:eastAsia="et-EE"/>
        </w:rPr>
        <w:t>  </w:t>
      </w:r>
      <w:bookmarkEnd w:id="6"/>
      <w:r w:rsidRPr="009E6DB5">
        <w:rPr>
          <w:rFonts w:ascii="Times New Roman" w:eastAsia="Times New Roman" w:hAnsi="Times New Roman" w:cs="Times New Roman"/>
          <w:b/>
          <w:bCs/>
          <w:color w:val="000000"/>
          <w:sz w:val="24"/>
          <w:szCs w:val="24"/>
          <w:lang w:eastAsia="et-EE"/>
        </w:rPr>
        <w:t xml:space="preserve">Hooajalise laienduse </w:t>
      </w:r>
      <w:r w:rsidRPr="009E6DB5">
        <w:rPr>
          <w:rFonts w:ascii="Times New Roman" w:eastAsia="Times New Roman" w:hAnsi="Times New Roman" w:cs="Times New Roman"/>
          <w:b/>
          <w:bCs/>
          <w:strike/>
          <w:color w:val="000000"/>
          <w:sz w:val="24"/>
          <w:szCs w:val="24"/>
          <w:highlight w:val="yellow"/>
          <w:lang w:eastAsia="et-EE"/>
        </w:rPr>
        <w:t>kooskõlastamisest</w:t>
      </w:r>
      <w:r w:rsidRPr="009E6DB5">
        <w:rPr>
          <w:rFonts w:ascii="Times New Roman" w:eastAsia="Times New Roman" w:hAnsi="Times New Roman" w:cs="Times New Roman"/>
          <w:b/>
          <w:bCs/>
          <w:color w:val="000000"/>
          <w:sz w:val="24"/>
          <w:szCs w:val="24"/>
          <w:lang w:eastAsia="et-EE"/>
        </w:rPr>
        <w:t xml:space="preserve"> </w:t>
      </w:r>
      <w:r w:rsidR="0094537B" w:rsidRPr="004846B2">
        <w:rPr>
          <w:rFonts w:ascii="Times New Roman" w:eastAsia="Times New Roman" w:hAnsi="Times New Roman" w:cs="Times New Roman"/>
          <w:b/>
          <w:bCs/>
          <w:color w:val="FF0000"/>
          <w:sz w:val="24"/>
          <w:szCs w:val="24"/>
          <w:lang w:eastAsia="et-EE"/>
        </w:rPr>
        <w:t xml:space="preserve">paigaldamise loa andmisest </w:t>
      </w:r>
      <w:r w:rsidRPr="009E6DB5">
        <w:rPr>
          <w:rFonts w:ascii="Times New Roman" w:eastAsia="Times New Roman" w:hAnsi="Times New Roman" w:cs="Times New Roman"/>
          <w:b/>
          <w:bCs/>
          <w:color w:val="000000"/>
          <w:sz w:val="24"/>
          <w:szCs w:val="24"/>
          <w:lang w:eastAsia="et-EE"/>
        </w:rPr>
        <w:t>keeldumine</w:t>
      </w:r>
    </w:p>
    <w:p w:rsidR="001A2283" w:rsidRPr="009E6DB5"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p>
    <w:p w:rsidR="0094537B" w:rsidRPr="004846B2" w:rsidRDefault="009E6DB5" w:rsidP="004846B2">
      <w:pPr>
        <w:pStyle w:val="ListParagraph"/>
        <w:numPr>
          <w:ilvl w:val="0"/>
          <w:numId w:val="7"/>
        </w:numPr>
        <w:autoSpaceDE w:val="0"/>
        <w:autoSpaceDN w:val="0"/>
        <w:adjustRightInd w:val="0"/>
        <w:spacing w:after="0" w:line="240" w:lineRule="auto"/>
        <w:ind w:left="0" w:firstLine="0"/>
        <w:jc w:val="both"/>
        <w:rPr>
          <w:rFonts w:ascii="Times New Roman" w:eastAsia="Times New Roman" w:hAnsi="Times New Roman" w:cs="Times New Roman"/>
          <w:color w:val="202020"/>
          <w:sz w:val="24"/>
          <w:szCs w:val="24"/>
          <w:lang w:eastAsia="et-EE"/>
        </w:rPr>
      </w:pPr>
      <w:r w:rsidRPr="004846B2">
        <w:rPr>
          <w:rFonts w:ascii="Times New Roman" w:eastAsia="Times New Roman" w:hAnsi="Times New Roman" w:cs="Times New Roman"/>
          <w:color w:val="202020"/>
          <w:sz w:val="24"/>
          <w:szCs w:val="24"/>
          <w:lang w:eastAsia="et-EE"/>
        </w:rPr>
        <w:t xml:space="preserve">Hooajalise laienduse </w:t>
      </w:r>
      <w:r w:rsidRPr="004846B2">
        <w:rPr>
          <w:rFonts w:ascii="Times New Roman" w:eastAsia="Times New Roman" w:hAnsi="Times New Roman" w:cs="Times New Roman"/>
          <w:strike/>
          <w:color w:val="202020"/>
          <w:sz w:val="24"/>
          <w:szCs w:val="24"/>
          <w:highlight w:val="yellow"/>
          <w:lang w:eastAsia="et-EE"/>
        </w:rPr>
        <w:t>kooskõlastamisest</w:t>
      </w:r>
      <w:r w:rsidRPr="004846B2">
        <w:rPr>
          <w:rFonts w:ascii="Times New Roman" w:eastAsia="Times New Roman" w:hAnsi="Times New Roman" w:cs="Times New Roman"/>
          <w:strike/>
          <w:color w:val="202020"/>
          <w:sz w:val="24"/>
          <w:szCs w:val="24"/>
          <w:lang w:eastAsia="et-EE"/>
        </w:rPr>
        <w:t xml:space="preserve"> </w:t>
      </w:r>
      <w:r w:rsidR="0094537B" w:rsidRPr="004846B2">
        <w:rPr>
          <w:rFonts w:ascii="Times New Roman" w:hAnsi="Times New Roman" w:cs="Times New Roman"/>
          <w:color w:val="FF0000"/>
          <w:sz w:val="24"/>
          <w:szCs w:val="24"/>
        </w:rPr>
        <w:t>paigaldamise loa andmisest</w:t>
      </w:r>
      <w:r w:rsidR="0094537B" w:rsidRPr="004846B2">
        <w:rPr>
          <w:rFonts w:ascii="Times New Roman" w:eastAsia="Times New Roman" w:hAnsi="Times New Roman" w:cs="Times New Roman"/>
          <w:color w:val="202020"/>
          <w:sz w:val="24"/>
          <w:szCs w:val="24"/>
          <w:lang w:eastAsia="et-EE"/>
        </w:rPr>
        <w:t xml:space="preserve"> </w:t>
      </w:r>
      <w:r w:rsidRPr="004846B2">
        <w:rPr>
          <w:rFonts w:ascii="Times New Roman" w:eastAsia="Times New Roman" w:hAnsi="Times New Roman" w:cs="Times New Roman"/>
          <w:color w:val="202020"/>
          <w:sz w:val="24"/>
          <w:szCs w:val="24"/>
          <w:lang w:eastAsia="et-EE"/>
        </w:rPr>
        <w:t>võib keelduda eelkõige järgmistel juhtudel:</w:t>
      </w:r>
    </w:p>
    <w:p w:rsidR="0094537B" w:rsidRPr="004846B2" w:rsidRDefault="009E6DB5" w:rsidP="004846B2">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4846B2">
        <w:rPr>
          <w:rFonts w:ascii="Times New Roman" w:eastAsia="Times New Roman" w:hAnsi="Times New Roman" w:cs="Times New Roman"/>
          <w:color w:val="202020"/>
          <w:sz w:val="24"/>
          <w:szCs w:val="24"/>
          <w:lang w:eastAsia="et-EE"/>
        </w:rPr>
        <w:t>1) puuduvad käesoleva määruse § 3 lõikes 2 nimetatud dokumendid või esitatud taotluses või dokumentides on puudusi ning kaupleja ei ole puudusi määratud tähtajaks kõrvaldanud;</w:t>
      </w:r>
      <w:r w:rsidRPr="004846B2">
        <w:rPr>
          <w:rFonts w:ascii="Times New Roman" w:eastAsia="Times New Roman" w:hAnsi="Times New Roman" w:cs="Times New Roman"/>
          <w:color w:val="202020"/>
          <w:sz w:val="24"/>
          <w:szCs w:val="24"/>
          <w:lang w:eastAsia="et-EE"/>
        </w:rPr>
        <w:br/>
        <w:t>2) tegevus hooajalisel laiendusel võib häirida vahetus läheduses elavaid või pidevalt viibivaid inimesi;</w:t>
      </w:r>
    </w:p>
    <w:p w:rsidR="0094537B" w:rsidRPr="004846B2" w:rsidRDefault="009E6DB5" w:rsidP="004846B2">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4846B2">
        <w:rPr>
          <w:rFonts w:ascii="Times New Roman" w:eastAsia="Times New Roman" w:hAnsi="Times New Roman" w:cs="Times New Roman"/>
          <w:color w:val="202020"/>
          <w:sz w:val="24"/>
          <w:szCs w:val="24"/>
          <w:lang w:eastAsia="et-EE"/>
        </w:rPr>
        <w:t>3) hooajaline laiendus ei sobi taotletud asukohta;</w:t>
      </w:r>
    </w:p>
    <w:p w:rsidR="0094537B" w:rsidRPr="004846B2" w:rsidRDefault="009E6DB5" w:rsidP="004846B2">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4846B2">
        <w:rPr>
          <w:rFonts w:ascii="Times New Roman" w:eastAsia="Times New Roman" w:hAnsi="Times New Roman" w:cs="Times New Roman"/>
          <w:color w:val="202020"/>
          <w:sz w:val="24"/>
          <w:szCs w:val="24"/>
          <w:lang w:eastAsia="et-EE"/>
        </w:rPr>
        <w:t>4) hooajaline laiendus on vastuolus muude õigusaktidega;</w:t>
      </w:r>
    </w:p>
    <w:p w:rsidR="0094537B" w:rsidRPr="004846B2" w:rsidRDefault="009E6DB5" w:rsidP="004846B2">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4846B2">
        <w:rPr>
          <w:rFonts w:ascii="Times New Roman" w:eastAsia="Times New Roman" w:hAnsi="Times New Roman" w:cs="Times New Roman"/>
          <w:color w:val="202020"/>
          <w:sz w:val="24"/>
          <w:szCs w:val="24"/>
          <w:lang w:eastAsia="et-EE"/>
        </w:rPr>
        <w:t>5) kaupleja on esitanud taotluses või sellele lisatud dokumentides valeandmeid;</w:t>
      </w:r>
    </w:p>
    <w:p w:rsidR="009E6DB5" w:rsidRPr="004846B2" w:rsidRDefault="009E6DB5" w:rsidP="004846B2">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4846B2">
        <w:rPr>
          <w:rFonts w:ascii="Times New Roman" w:eastAsia="Times New Roman" w:hAnsi="Times New Roman" w:cs="Times New Roman"/>
          <w:color w:val="202020"/>
          <w:sz w:val="24"/>
          <w:szCs w:val="24"/>
          <w:lang w:eastAsia="et-EE"/>
        </w:rPr>
        <w:t xml:space="preserve">6) kaupleja on rikkunud eelmisel hooajal hooajalise laienduse </w:t>
      </w:r>
      <w:r w:rsidRPr="002660FC">
        <w:rPr>
          <w:rFonts w:ascii="Times New Roman" w:eastAsia="Times New Roman" w:hAnsi="Times New Roman" w:cs="Times New Roman"/>
          <w:strike/>
          <w:color w:val="202020"/>
          <w:sz w:val="24"/>
          <w:szCs w:val="24"/>
          <w:highlight w:val="yellow"/>
          <w:lang w:eastAsia="et-EE"/>
        </w:rPr>
        <w:t>kooskõlastuse</w:t>
      </w:r>
      <w:r w:rsidRPr="004846B2">
        <w:rPr>
          <w:rFonts w:ascii="Times New Roman" w:eastAsia="Times New Roman" w:hAnsi="Times New Roman" w:cs="Times New Roman"/>
          <w:color w:val="202020"/>
          <w:sz w:val="24"/>
          <w:szCs w:val="24"/>
          <w:lang w:eastAsia="et-EE"/>
        </w:rPr>
        <w:t xml:space="preserve"> </w:t>
      </w:r>
      <w:r w:rsidR="002660FC">
        <w:rPr>
          <w:rFonts w:ascii="Times New Roman" w:eastAsia="Times New Roman" w:hAnsi="Times New Roman" w:cs="Times New Roman"/>
          <w:color w:val="FF0000"/>
          <w:sz w:val="24"/>
          <w:szCs w:val="24"/>
          <w:lang w:eastAsia="et-EE"/>
        </w:rPr>
        <w:t xml:space="preserve">paigaldamise loa </w:t>
      </w:r>
      <w:r w:rsidRPr="004846B2">
        <w:rPr>
          <w:rFonts w:ascii="Times New Roman" w:eastAsia="Times New Roman" w:hAnsi="Times New Roman" w:cs="Times New Roman"/>
          <w:color w:val="202020"/>
          <w:sz w:val="24"/>
          <w:szCs w:val="24"/>
          <w:lang w:eastAsia="et-EE"/>
        </w:rPr>
        <w:t>tingimusi ning on jätnud rikkumise määratud tähtajaks kõrvaldamata.</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 xml:space="preserve">(2) </w:t>
      </w:r>
      <w:r w:rsidRPr="009E6DB5">
        <w:rPr>
          <w:rFonts w:ascii="Times New Roman" w:eastAsia="Times New Roman" w:hAnsi="Times New Roman" w:cs="Times New Roman"/>
          <w:strike/>
          <w:color w:val="202020"/>
          <w:sz w:val="24"/>
          <w:szCs w:val="24"/>
          <w:highlight w:val="yellow"/>
          <w:lang w:eastAsia="et-EE"/>
        </w:rPr>
        <w:t>Kooskõlastamisest</w:t>
      </w:r>
      <w:r w:rsidRPr="009E6DB5">
        <w:rPr>
          <w:rFonts w:ascii="Times New Roman" w:eastAsia="Times New Roman" w:hAnsi="Times New Roman" w:cs="Times New Roman"/>
          <w:color w:val="202020"/>
          <w:sz w:val="24"/>
          <w:szCs w:val="24"/>
          <w:lang w:eastAsia="et-EE"/>
        </w:rPr>
        <w:t xml:space="preserve"> </w:t>
      </w:r>
      <w:r w:rsidR="0094537B" w:rsidRPr="004846B2">
        <w:rPr>
          <w:rFonts w:ascii="Times New Roman" w:eastAsia="Times New Roman" w:hAnsi="Times New Roman" w:cs="Times New Roman"/>
          <w:color w:val="FF0000"/>
          <w:sz w:val="24"/>
          <w:szCs w:val="24"/>
          <w:lang w:eastAsia="et-EE"/>
        </w:rPr>
        <w:t>P</w:t>
      </w:r>
      <w:r w:rsidR="0094537B" w:rsidRPr="004846B2">
        <w:rPr>
          <w:rFonts w:ascii="Times New Roman" w:hAnsi="Times New Roman" w:cs="Times New Roman"/>
          <w:color w:val="FF0000"/>
          <w:sz w:val="24"/>
          <w:szCs w:val="24"/>
        </w:rPr>
        <w:t>aigaldamise loa andmisest</w:t>
      </w:r>
      <w:r w:rsidR="0094537B" w:rsidRPr="004846B2">
        <w:rPr>
          <w:rFonts w:ascii="Times New Roman" w:eastAsia="Times New Roman" w:hAnsi="Times New Roman" w:cs="Times New Roman"/>
          <w:color w:val="202020"/>
          <w:sz w:val="24"/>
          <w:szCs w:val="24"/>
          <w:lang w:eastAsia="et-EE"/>
        </w:rPr>
        <w:t xml:space="preserve"> </w:t>
      </w:r>
      <w:r w:rsidRPr="009E6DB5">
        <w:rPr>
          <w:rFonts w:ascii="Times New Roman" w:eastAsia="Times New Roman" w:hAnsi="Times New Roman" w:cs="Times New Roman"/>
          <w:color w:val="202020"/>
          <w:sz w:val="24"/>
          <w:szCs w:val="24"/>
          <w:lang w:eastAsia="et-EE"/>
        </w:rPr>
        <w:t>keeldumine otsustatakse hiljemalt 14 kalendripäeva jooksul arvates taotluse esitamisest.</w:t>
      </w:r>
    </w:p>
    <w:p w:rsidR="001A2283" w:rsidRPr="004846B2"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strike/>
          <w:color w:val="000000"/>
          <w:sz w:val="24"/>
          <w:szCs w:val="24"/>
          <w:highlight w:val="yellow"/>
          <w:lang w:eastAsia="et-EE"/>
        </w:rPr>
      </w:pPr>
      <w:r w:rsidRPr="004846B2">
        <w:rPr>
          <w:rFonts w:ascii="Times New Roman" w:eastAsia="Times New Roman" w:hAnsi="Times New Roman" w:cs="Times New Roman"/>
          <w:b/>
          <w:bCs/>
          <w:strike/>
          <w:color w:val="000000"/>
          <w:sz w:val="24"/>
          <w:szCs w:val="24"/>
          <w:highlight w:val="yellow"/>
          <w:bdr w:val="none" w:sz="0" w:space="0" w:color="auto" w:frame="1"/>
          <w:lang w:eastAsia="et-EE"/>
        </w:rPr>
        <w:t>§ 7. </w:t>
      </w:r>
      <w:bookmarkStart w:id="7" w:name="para7"/>
      <w:r w:rsidRPr="009E6DB5">
        <w:rPr>
          <w:rFonts w:ascii="Times New Roman" w:eastAsia="Times New Roman" w:hAnsi="Times New Roman" w:cs="Times New Roman"/>
          <w:b/>
          <w:bCs/>
          <w:strike/>
          <w:color w:val="0061AA"/>
          <w:sz w:val="24"/>
          <w:szCs w:val="24"/>
          <w:highlight w:val="yellow"/>
          <w:bdr w:val="none" w:sz="0" w:space="0" w:color="auto" w:frame="1"/>
          <w:lang w:eastAsia="et-EE"/>
        </w:rPr>
        <w:t>  </w:t>
      </w:r>
      <w:bookmarkEnd w:id="7"/>
      <w:r w:rsidRPr="009E6DB5">
        <w:rPr>
          <w:rFonts w:ascii="Times New Roman" w:eastAsia="Times New Roman" w:hAnsi="Times New Roman" w:cs="Times New Roman"/>
          <w:b/>
          <w:bCs/>
          <w:strike/>
          <w:color w:val="000000"/>
          <w:sz w:val="24"/>
          <w:szCs w:val="24"/>
          <w:highlight w:val="yellow"/>
          <w:lang w:eastAsia="et-EE"/>
        </w:rPr>
        <w:t>Hooajalise laienduse kooskõlastuse kehtetuks tunnistamine</w:t>
      </w:r>
    </w:p>
    <w:p w:rsidR="005D2682" w:rsidRDefault="009E6DB5" w:rsidP="004846B2">
      <w:pPr>
        <w:autoSpaceDE w:val="0"/>
        <w:autoSpaceDN w:val="0"/>
        <w:adjustRightInd w:val="0"/>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Hooajalise laienduse kooskõlastuse võib tunnistada kehtetuks, kui:</w:t>
      </w:r>
    </w:p>
    <w:p w:rsidR="005D2682" w:rsidRDefault="009E6DB5" w:rsidP="004846B2">
      <w:pPr>
        <w:autoSpaceDE w:val="0"/>
        <w:autoSpaceDN w:val="0"/>
        <w:adjustRightInd w:val="0"/>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1) kaupleja on teatanud kirjalikult tegevuse lõpetamisest hooajalisel laiendusel;</w:t>
      </w:r>
    </w:p>
    <w:p w:rsidR="005D2682" w:rsidRDefault="009E6DB5" w:rsidP="004846B2">
      <w:pPr>
        <w:autoSpaceDE w:val="0"/>
        <w:autoSpaceDN w:val="0"/>
        <w:adjustRightInd w:val="0"/>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1</w:t>
      </w:r>
      <w:r w:rsidRPr="009E6DB5">
        <w:rPr>
          <w:rFonts w:ascii="Times New Roman" w:eastAsia="Times New Roman" w:hAnsi="Times New Roman" w:cs="Times New Roman"/>
          <w:strike/>
          <w:color w:val="202020"/>
          <w:sz w:val="24"/>
          <w:szCs w:val="24"/>
          <w:highlight w:val="yellow"/>
          <w:bdr w:val="none" w:sz="0" w:space="0" w:color="auto" w:frame="1"/>
          <w:vertAlign w:val="superscript"/>
          <w:lang w:eastAsia="et-EE"/>
        </w:rPr>
        <w:t>1</w:t>
      </w:r>
      <w:r w:rsidRPr="009E6DB5">
        <w:rPr>
          <w:rFonts w:ascii="Times New Roman" w:eastAsia="Times New Roman" w:hAnsi="Times New Roman" w:cs="Times New Roman"/>
          <w:strike/>
          <w:color w:val="202020"/>
          <w:sz w:val="24"/>
          <w:szCs w:val="24"/>
          <w:highlight w:val="yellow"/>
          <w:lang w:eastAsia="et-EE"/>
        </w:rPr>
        <w:t>) kaupleja on lõpetanud müügikohas tegevuse;</w:t>
      </w:r>
    </w:p>
    <w:p w:rsidR="005D2682" w:rsidRDefault="009E6DB5" w:rsidP="004846B2">
      <w:pPr>
        <w:autoSpaceDE w:val="0"/>
        <w:autoSpaceDN w:val="0"/>
        <w:adjustRightInd w:val="0"/>
        <w:spacing w:after="0" w:line="240" w:lineRule="auto"/>
        <w:jc w:val="both"/>
        <w:rPr>
          <w:rFonts w:ascii="Times New Roman" w:eastAsia="Times New Roman" w:hAnsi="Times New Roman" w:cs="Times New Roman"/>
          <w:strike/>
          <w:color w:val="202020"/>
          <w:sz w:val="24"/>
          <w:szCs w:val="24"/>
          <w:highlight w:val="yellow"/>
          <w:lang w:eastAsia="et-EE"/>
        </w:rPr>
      </w:pPr>
      <w:r w:rsidRPr="009E6DB5">
        <w:rPr>
          <w:rFonts w:ascii="Times New Roman" w:eastAsia="Times New Roman" w:hAnsi="Times New Roman" w:cs="Times New Roman"/>
          <w:strike/>
          <w:color w:val="202020"/>
          <w:sz w:val="24"/>
          <w:szCs w:val="24"/>
          <w:highlight w:val="yellow"/>
          <w:lang w:eastAsia="et-EE"/>
        </w:rPr>
        <w:t>2) kaupleja ei täida hooajalise laienduse kooskõlastuse tingimusi või käesolevas määruses sätestatud nõudeid.</w:t>
      </w:r>
    </w:p>
    <w:p w:rsidR="005D2682" w:rsidRDefault="009E6DB5" w:rsidP="004846B2">
      <w:pPr>
        <w:autoSpaceDE w:val="0"/>
        <w:autoSpaceDN w:val="0"/>
        <w:adjustRightInd w:val="0"/>
        <w:spacing w:after="0" w:line="240" w:lineRule="auto"/>
        <w:jc w:val="both"/>
        <w:rPr>
          <w:rFonts w:ascii="Times New Roman" w:eastAsia="Times New Roman" w:hAnsi="Times New Roman" w:cs="Times New Roman"/>
          <w:strike/>
          <w:color w:val="202020"/>
          <w:sz w:val="24"/>
          <w:szCs w:val="24"/>
          <w:lang w:eastAsia="et-EE"/>
        </w:rPr>
      </w:pPr>
      <w:r w:rsidRPr="009E6DB5">
        <w:rPr>
          <w:rFonts w:ascii="Times New Roman" w:eastAsia="Times New Roman" w:hAnsi="Times New Roman" w:cs="Times New Roman"/>
          <w:strike/>
          <w:color w:val="202020"/>
          <w:sz w:val="24"/>
          <w:szCs w:val="24"/>
          <w:highlight w:val="yellow"/>
          <w:lang w:eastAsia="et-EE"/>
        </w:rPr>
        <w:t>3) kaupleja ei täida hooajalisel laiendusel muudes õigusaktides sätestatud nõudeid.</w:t>
      </w:r>
    </w:p>
    <w:p w:rsidR="0094537B" w:rsidRPr="004846B2" w:rsidRDefault="009E6DB5" w:rsidP="004846B2">
      <w:pPr>
        <w:autoSpaceDE w:val="0"/>
        <w:autoSpaceDN w:val="0"/>
        <w:adjustRightInd w:val="0"/>
        <w:spacing w:after="0" w:line="240" w:lineRule="auto"/>
        <w:jc w:val="both"/>
        <w:rPr>
          <w:rFonts w:ascii="Times New Roman" w:hAnsi="Times New Roman" w:cs="Times New Roman"/>
          <w:b/>
          <w:bCs/>
          <w:color w:val="FF0000"/>
          <w:sz w:val="24"/>
          <w:szCs w:val="24"/>
        </w:rPr>
      </w:pPr>
      <w:r w:rsidRPr="009E6DB5">
        <w:rPr>
          <w:rFonts w:ascii="Times New Roman" w:eastAsia="Times New Roman" w:hAnsi="Times New Roman" w:cs="Times New Roman"/>
          <w:color w:val="202020"/>
          <w:sz w:val="24"/>
          <w:szCs w:val="24"/>
          <w:lang w:eastAsia="et-EE"/>
        </w:rPr>
        <w:br/>
      </w:r>
      <w:r w:rsidR="0094537B" w:rsidRPr="004846B2">
        <w:rPr>
          <w:rFonts w:ascii="Times New Roman" w:hAnsi="Times New Roman" w:cs="Times New Roman"/>
          <w:b/>
          <w:bCs/>
          <w:color w:val="FF0000"/>
          <w:sz w:val="24"/>
          <w:szCs w:val="24"/>
        </w:rPr>
        <w:t>§ 7.   Hooajalise laienduse  paigaldamise loa kehtetuks tunnistamine</w:t>
      </w:r>
    </w:p>
    <w:p w:rsidR="0094537B" w:rsidRPr="004846B2" w:rsidRDefault="0094537B" w:rsidP="004846B2">
      <w:pPr>
        <w:autoSpaceDE w:val="0"/>
        <w:autoSpaceDN w:val="0"/>
        <w:adjustRightInd w:val="0"/>
        <w:spacing w:after="0" w:line="240" w:lineRule="auto"/>
        <w:jc w:val="both"/>
        <w:rPr>
          <w:rFonts w:ascii="Times New Roman" w:hAnsi="Times New Roman" w:cs="Times New Roman"/>
          <w:b/>
          <w:bCs/>
          <w:color w:val="FF0000"/>
          <w:sz w:val="24"/>
          <w:szCs w:val="24"/>
        </w:rPr>
      </w:pPr>
    </w:p>
    <w:p w:rsidR="005D268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Hooajalise laienduse paigaldamise loa võib tunnistada kehtetuks, kui:</w:t>
      </w:r>
    </w:p>
    <w:p w:rsidR="005D2682" w:rsidRDefault="0094537B" w:rsidP="004846B2">
      <w:pPr>
        <w:autoSpaceDE w:val="0"/>
        <w:autoSpaceDN w:val="0"/>
        <w:adjustRightInd w:val="0"/>
        <w:spacing w:after="0" w:line="240" w:lineRule="auto"/>
        <w:jc w:val="both"/>
        <w:rPr>
          <w:rFonts w:ascii="Times New Roman" w:hAnsi="Times New Roman" w:cs="Times New Roman"/>
          <w:color w:val="FF0000"/>
          <w:sz w:val="24"/>
          <w:szCs w:val="24"/>
        </w:rPr>
      </w:pPr>
      <w:r w:rsidRPr="004846B2">
        <w:rPr>
          <w:rFonts w:ascii="Times New Roman" w:hAnsi="Times New Roman" w:cs="Times New Roman"/>
          <w:color w:val="FF0000"/>
          <w:sz w:val="24"/>
          <w:szCs w:val="24"/>
        </w:rPr>
        <w:t>1) kaupleja on teatanud kirjalikult tegevuse lõpetamisest hooajalisel laiendusel;</w:t>
      </w:r>
    </w:p>
    <w:p w:rsidR="0094537B" w:rsidRPr="004846B2" w:rsidRDefault="002660FC" w:rsidP="004846B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2</w:t>
      </w:r>
      <w:r w:rsidR="0094537B" w:rsidRPr="004846B2">
        <w:rPr>
          <w:rFonts w:ascii="Times New Roman" w:hAnsi="Times New Roman" w:cs="Times New Roman"/>
          <w:color w:val="FF0000"/>
          <w:sz w:val="24"/>
          <w:szCs w:val="24"/>
        </w:rPr>
        <w:t>) kaupleja on lõpetanud müügikohas tegevuse;</w:t>
      </w:r>
    </w:p>
    <w:p w:rsidR="004846B2" w:rsidRDefault="002660FC" w:rsidP="004846B2">
      <w:pPr>
        <w:autoSpaceDE w:val="0"/>
        <w:autoSpaceDN w:val="0"/>
        <w:adjustRightInd w:val="0"/>
        <w:spacing w:after="12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0094537B" w:rsidRPr="004846B2">
        <w:rPr>
          <w:rFonts w:ascii="Times New Roman" w:hAnsi="Times New Roman" w:cs="Times New Roman"/>
          <w:color w:val="FF0000"/>
          <w:sz w:val="24"/>
          <w:szCs w:val="24"/>
        </w:rPr>
        <w:t>) kaupleja ei täida hooajalise laienduse paigaldamise loa tingimusi või käesolevas määruses sätestatud nõudeid</w:t>
      </w:r>
      <w:r w:rsidR="004846B2">
        <w:rPr>
          <w:rFonts w:ascii="Times New Roman" w:hAnsi="Times New Roman" w:cs="Times New Roman"/>
          <w:color w:val="FF0000"/>
          <w:sz w:val="24"/>
          <w:szCs w:val="24"/>
        </w:rPr>
        <w:t>;</w:t>
      </w:r>
    </w:p>
    <w:p w:rsidR="0094537B" w:rsidRPr="004846B2" w:rsidRDefault="002660FC" w:rsidP="004846B2">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lastRenderedPageBreak/>
        <w:t>4</w:t>
      </w:r>
      <w:r w:rsidR="0094537B" w:rsidRPr="004846B2">
        <w:rPr>
          <w:rFonts w:ascii="Times New Roman" w:hAnsi="Times New Roman" w:cs="Times New Roman"/>
          <w:color w:val="FF0000"/>
          <w:sz w:val="24"/>
          <w:szCs w:val="24"/>
        </w:rPr>
        <w:t>) kaupleja ei täida hooajalisel laiendusel muudes õigusaktides sätestatud nõudeid</w:t>
      </w:r>
      <w:r w:rsidR="0094537B" w:rsidRPr="004846B2">
        <w:rPr>
          <w:rFonts w:ascii="Times New Roman" w:hAnsi="Times New Roman" w:cs="Times New Roman"/>
          <w:color w:val="000000"/>
          <w:sz w:val="24"/>
          <w:szCs w:val="24"/>
        </w:rPr>
        <w:t>.</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1A2283" w:rsidRPr="004846B2" w:rsidRDefault="009E6DB5" w:rsidP="004846B2">
      <w:pPr>
        <w:pStyle w:val="ListParagraph"/>
        <w:numPr>
          <w:ilvl w:val="0"/>
          <w:numId w:val="5"/>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4846B2">
        <w:rPr>
          <w:rFonts w:ascii="Times New Roman" w:eastAsia="Times New Roman" w:hAnsi="Times New Roman" w:cs="Times New Roman"/>
          <w:b/>
          <w:bCs/>
          <w:color w:val="000000"/>
          <w:sz w:val="24"/>
          <w:szCs w:val="24"/>
          <w:bdr w:val="none" w:sz="0" w:space="0" w:color="auto" w:frame="1"/>
          <w:lang w:eastAsia="et-EE"/>
        </w:rPr>
        <w:t>peatükk</w:t>
      </w:r>
    </w:p>
    <w:p w:rsidR="009E6DB5" w:rsidRPr="004846B2" w:rsidRDefault="009E6DB5" w:rsidP="004846B2">
      <w:pPr>
        <w:shd w:val="clear" w:color="auto" w:fill="FFFFFF"/>
        <w:spacing w:after="0" w:line="240" w:lineRule="auto"/>
        <w:ind w:left="360"/>
        <w:jc w:val="center"/>
        <w:outlineLvl w:val="1"/>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lang w:eastAsia="et-EE"/>
        </w:rPr>
        <w:t>Hooajaline müügikoht</w:t>
      </w:r>
    </w:p>
    <w:p w:rsidR="001A2283" w:rsidRPr="004846B2" w:rsidRDefault="001A2283" w:rsidP="004846B2">
      <w:pPr>
        <w:shd w:val="clear" w:color="auto" w:fill="FFFFFF"/>
        <w:spacing w:after="0" w:line="240" w:lineRule="auto"/>
        <w:jc w:val="center"/>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8. </w:t>
      </w:r>
      <w:bookmarkStart w:id="8" w:name="para8"/>
      <w:r w:rsidRPr="009E6DB5">
        <w:rPr>
          <w:rFonts w:ascii="Times New Roman" w:eastAsia="Times New Roman" w:hAnsi="Times New Roman" w:cs="Times New Roman"/>
          <w:b/>
          <w:bCs/>
          <w:color w:val="0061AA"/>
          <w:sz w:val="24"/>
          <w:szCs w:val="24"/>
          <w:bdr w:val="none" w:sz="0" w:space="0" w:color="auto" w:frame="1"/>
          <w:lang w:eastAsia="et-EE"/>
        </w:rPr>
        <w:t>  </w:t>
      </w:r>
      <w:bookmarkEnd w:id="8"/>
      <w:r w:rsidRPr="009E6DB5">
        <w:rPr>
          <w:rFonts w:ascii="Times New Roman" w:eastAsia="Times New Roman" w:hAnsi="Times New Roman" w:cs="Times New Roman"/>
          <w:b/>
          <w:bCs/>
          <w:color w:val="000000"/>
          <w:sz w:val="24"/>
          <w:szCs w:val="24"/>
          <w:lang w:eastAsia="et-EE"/>
        </w:rPr>
        <w:t>Hooajaline müügikoht</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 xml:space="preserve">(1) Hooajaline müügikoht on </w:t>
      </w:r>
      <w:r w:rsidRPr="009E6DB5">
        <w:rPr>
          <w:rFonts w:ascii="Times New Roman" w:eastAsia="Times New Roman" w:hAnsi="Times New Roman" w:cs="Times New Roman"/>
          <w:strike/>
          <w:color w:val="202020"/>
          <w:sz w:val="24"/>
          <w:szCs w:val="24"/>
          <w:highlight w:val="yellow"/>
          <w:lang w:eastAsia="et-EE"/>
        </w:rPr>
        <w:t>tänavale või muule üldsusele avatud samalaadsesse kohta paigaldatav</w:t>
      </w:r>
      <w:r w:rsidRPr="009E6DB5">
        <w:rPr>
          <w:rFonts w:ascii="Times New Roman" w:eastAsia="Times New Roman" w:hAnsi="Times New Roman" w:cs="Times New Roman"/>
          <w:color w:val="202020"/>
          <w:sz w:val="24"/>
          <w:szCs w:val="24"/>
          <w:lang w:eastAsia="et-EE"/>
        </w:rPr>
        <w:t xml:space="preserve"> müügikoht, kus kauba või teenuse pakkumine ja müük (edaspidi müük) toimub piiritletud alal kestusega kuni 6 kuud kalendriaastas. Hooajaliseks müügikohaks loetakse ka kandekaubandust, kus kauba või teenuse müük toimub kindlaksmääratud marsruudil </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E6DB5">
        <w:rPr>
          <w:rFonts w:ascii="Times New Roman" w:eastAsia="Times New Roman" w:hAnsi="Times New Roman" w:cs="Times New Roman"/>
          <w:strike/>
          <w:color w:val="202020"/>
          <w:sz w:val="24"/>
          <w:szCs w:val="24"/>
          <w:highlight w:val="yellow"/>
          <w:lang w:eastAsia="et-EE"/>
        </w:rPr>
        <w:t>(2) Hooajalise müügikoha paigaldamine maale, mis ei ole Tartu linna omandis, toimub maa omaniku kirjalikul nõusolekul. Kaupleja peab müügikoha kujunduse ja asukoha kooskõlastama linnakujunduse vanemspetsialisti või linnakujunduse spetsialistiga.</w:t>
      </w:r>
    </w:p>
    <w:p w:rsidR="009E6DB5" w:rsidRPr="009E6DB5"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E6DB5">
        <w:rPr>
          <w:rFonts w:ascii="Times New Roman" w:eastAsia="Times New Roman" w:hAnsi="Times New Roman" w:cs="Times New Roman"/>
          <w:color w:val="202020"/>
          <w:sz w:val="24"/>
          <w:szCs w:val="24"/>
          <w:lang w:eastAsia="et-EE"/>
        </w:rPr>
        <w:t>(3) Tartu linna omandis olevale maale või tänavale lubatakse paigaldada ainult igapäevaselt teisaldatavaid (v.a mootorsõidukid ja järelhaagised) hooajalisi müügikohti, arvestades järgmisi erisusi:</w:t>
      </w:r>
      <w:r w:rsidRPr="009E6DB5">
        <w:rPr>
          <w:rFonts w:ascii="Times New Roman" w:eastAsia="Times New Roman" w:hAnsi="Times New Roman" w:cs="Times New Roman"/>
          <w:color w:val="202020"/>
          <w:sz w:val="24"/>
          <w:szCs w:val="24"/>
          <w:lang w:eastAsia="et-EE"/>
        </w:rPr>
        <w:br/>
        <w:t>1</w:t>
      </w:r>
      <w:r w:rsidRPr="009E6DB5">
        <w:rPr>
          <w:rFonts w:ascii="Times New Roman" w:eastAsia="Times New Roman" w:hAnsi="Times New Roman" w:cs="Times New Roman"/>
          <w:strike/>
          <w:color w:val="202020"/>
          <w:sz w:val="24"/>
          <w:szCs w:val="24"/>
          <w:highlight w:val="yellow"/>
          <w:lang w:eastAsia="et-EE"/>
        </w:rPr>
        <w:t>) hooajalisi müügikohti ei lubata paigaldada kaubandustegevuse seaduse § 19 lõigetes 1 ja 2 nimetatud kaupade või teenuste müügiks;</w:t>
      </w:r>
    </w:p>
    <w:p w:rsidR="001A2283" w:rsidRP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2) kesklinna piirkonda (Laia-Ülikooli-Riia tänavad vastavates lõikudes ning nende tänavate ja Emajõe vahele jääv ala) võib paigaldada hooajalisi müügikohti ainult Eestit ja Tartut kajastavad trükiste ja suveniiride, raamatute, ajakirjandusväljaannete, käsitöö- ja kunstitoodete, jäätise, jookide (v.a alkohoolsed joogid), Eesti päritolu marjade ja puuviljade, lillede ja jõulukuuskede müügiks ning laste elektriliste või mehhaaniliste sõidukite ja muude sportlike või meelelahutuslike vaba aja veetmise vahendite laenutamiseks;</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3) hooajalisi müügikohti ei lubata paigaldada Raekoja platsile ja Rüütli tänava lõigule Gildi tänavast Raekoja platsini.</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(4) Mootorsõidukeid ja järelhaagiseid võib kasutada hooajaliste müügikohtadena ainult toitlustamiseks rannaaladega piirnevatel Tartu linna omandis olevatel maadel.</w:t>
      </w:r>
    </w:p>
    <w:p w:rsidR="001A2283" w:rsidRPr="004846B2"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9. </w:t>
      </w:r>
      <w:bookmarkStart w:id="9" w:name="para9"/>
      <w:r w:rsidRPr="009E6DB5">
        <w:rPr>
          <w:rFonts w:ascii="Times New Roman" w:eastAsia="Times New Roman" w:hAnsi="Times New Roman" w:cs="Times New Roman"/>
          <w:b/>
          <w:bCs/>
          <w:color w:val="0061AA"/>
          <w:sz w:val="24"/>
          <w:szCs w:val="24"/>
          <w:bdr w:val="none" w:sz="0" w:space="0" w:color="auto" w:frame="1"/>
          <w:lang w:eastAsia="et-EE"/>
        </w:rPr>
        <w:t>  </w:t>
      </w:r>
      <w:bookmarkEnd w:id="9"/>
      <w:r w:rsidRPr="009E6DB5">
        <w:rPr>
          <w:rFonts w:ascii="Times New Roman" w:eastAsia="Times New Roman" w:hAnsi="Times New Roman" w:cs="Times New Roman"/>
          <w:b/>
          <w:bCs/>
          <w:color w:val="000000"/>
          <w:sz w:val="24"/>
          <w:szCs w:val="24"/>
          <w:lang w:eastAsia="et-EE"/>
        </w:rPr>
        <w:t>Hooajalise müügikoha paigaldamiseks loa taotlemine</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E6DB5">
        <w:rPr>
          <w:rFonts w:ascii="Times New Roman" w:eastAsia="Times New Roman" w:hAnsi="Times New Roman" w:cs="Times New Roman"/>
          <w:color w:val="202020"/>
          <w:sz w:val="24"/>
          <w:szCs w:val="24"/>
          <w:lang w:eastAsia="et-EE"/>
        </w:rPr>
        <w:t xml:space="preserve">(1) </w:t>
      </w:r>
      <w:r w:rsidRPr="009E6DB5">
        <w:rPr>
          <w:rFonts w:ascii="Times New Roman" w:eastAsia="Times New Roman" w:hAnsi="Times New Roman" w:cs="Times New Roman"/>
          <w:strike/>
          <w:color w:val="202020"/>
          <w:sz w:val="24"/>
          <w:szCs w:val="24"/>
          <w:highlight w:val="yellow"/>
          <w:lang w:eastAsia="et-EE"/>
        </w:rPr>
        <w:t>Tartu linna omandis olevale maale või tänavale hooajalise müügikoha paigaldamiseks loa saamiseks esitab kaupleja osakonnale mitte varem kui kolm kuud enne kavandatava müügikoha paigaldamist taotluse, mis sisaldab vähemalt järgmisi andmeid:</w:t>
      </w:r>
    </w:p>
    <w:p w:rsidR="001A2283" w:rsidRPr="004846B2" w:rsidRDefault="0094537B" w:rsidP="004846B2">
      <w:pPr>
        <w:shd w:val="clear" w:color="auto" w:fill="FFFFFF"/>
        <w:spacing w:after="0" w:line="240" w:lineRule="auto"/>
        <w:jc w:val="both"/>
        <w:rPr>
          <w:rFonts w:ascii="Times New Roman" w:eastAsia="Times New Roman" w:hAnsi="Times New Roman" w:cs="Times New Roman"/>
          <w:color w:val="FF0000"/>
          <w:sz w:val="24"/>
          <w:szCs w:val="24"/>
          <w:lang w:eastAsia="et-EE"/>
        </w:rPr>
      </w:pPr>
      <w:r w:rsidRPr="004846B2">
        <w:rPr>
          <w:rFonts w:ascii="Times New Roman" w:hAnsi="Times New Roman" w:cs="Times New Roman"/>
          <w:color w:val="FF0000"/>
          <w:sz w:val="24"/>
          <w:szCs w:val="24"/>
        </w:rPr>
        <w:t>Hooajalise müügikoha paigaldamiseks loa saamiseks esitab kaupleja osakonnale Tartu linnaportaali kaudu mitte varem kui kolm kuud enne kavandatava müügikoha paigaldamist taotluse, mis sisaldab vähemalt järgmisi andmeid:</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1) kaupleja nimi, registrikood, asukoha aadress ja kontaktandmed (telefon, e-post jms);</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2) paigaldatava müügiinventari loetelu;</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3) taotletava hooajalise müügikoha asukoht või kandekaubanduse korral marsruut;</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4) hooajalise müügikoha paigaldamise ajavahemik;</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5) müüdavate kaupade või teenuste loetelu.</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4846B2" w:rsidRDefault="009E6DB5" w:rsidP="004846B2">
      <w:pPr>
        <w:shd w:val="clear" w:color="auto" w:fill="FFFFFF"/>
        <w:spacing w:after="0" w:line="240" w:lineRule="auto"/>
        <w:jc w:val="both"/>
        <w:rPr>
          <w:rFonts w:ascii="Times New Roman" w:hAnsi="Times New Roman" w:cs="Times New Roman"/>
          <w:color w:val="FF0000"/>
          <w:sz w:val="24"/>
          <w:szCs w:val="24"/>
        </w:rPr>
      </w:pPr>
      <w:r w:rsidRPr="009E6DB5">
        <w:rPr>
          <w:rFonts w:ascii="Times New Roman" w:eastAsia="Times New Roman" w:hAnsi="Times New Roman" w:cs="Times New Roman"/>
          <w:color w:val="202020"/>
          <w:sz w:val="24"/>
          <w:szCs w:val="24"/>
          <w:lang w:eastAsia="et-EE"/>
        </w:rPr>
        <w:t xml:space="preserve">(2) </w:t>
      </w:r>
      <w:r w:rsidRPr="009E6DB5">
        <w:rPr>
          <w:rFonts w:ascii="Times New Roman" w:eastAsia="Times New Roman" w:hAnsi="Times New Roman" w:cs="Times New Roman"/>
          <w:strike/>
          <w:color w:val="202020"/>
          <w:sz w:val="24"/>
          <w:szCs w:val="24"/>
          <w:highlight w:val="yellow"/>
          <w:lang w:eastAsia="et-EE"/>
        </w:rPr>
        <w:t xml:space="preserve">Taotlusele lisatakse linnakujunduse vanemspetsialisti või linnakujunduse spetsialistiga kooskõlastatud hooajalise müügikoha asendiplaan koos müügikoha mõõtmetega ja müügikoha </w:t>
      </w:r>
      <w:r w:rsidRPr="009E6DB5">
        <w:rPr>
          <w:rFonts w:ascii="Times New Roman" w:eastAsia="Times New Roman" w:hAnsi="Times New Roman" w:cs="Times New Roman"/>
          <w:strike/>
          <w:color w:val="202020"/>
          <w:sz w:val="24"/>
          <w:szCs w:val="24"/>
          <w:highlight w:val="yellow"/>
          <w:lang w:eastAsia="et-EE"/>
        </w:rPr>
        <w:lastRenderedPageBreak/>
        <w:t>foto või eskiisjoonis.</w:t>
      </w:r>
      <w:r w:rsidR="0094537B" w:rsidRPr="004846B2">
        <w:rPr>
          <w:rFonts w:ascii="Times New Roman" w:hAnsi="Times New Roman" w:cs="Times New Roman"/>
          <w:color w:val="000000"/>
          <w:sz w:val="24"/>
          <w:szCs w:val="24"/>
        </w:rPr>
        <w:t xml:space="preserve"> </w:t>
      </w:r>
      <w:r w:rsidR="0094537B" w:rsidRPr="004846B2">
        <w:rPr>
          <w:rFonts w:ascii="Times New Roman" w:hAnsi="Times New Roman" w:cs="Times New Roman"/>
          <w:color w:val="FF0000"/>
          <w:sz w:val="24"/>
          <w:szCs w:val="24"/>
        </w:rPr>
        <w:t>Taotlusele lisatakse hooajalise müügikoha asendiplaan koos müügikoha mõõtmetega ja müügikoha foto või eskiisjoonis.</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FF0000"/>
          <w:sz w:val="24"/>
          <w:szCs w:val="24"/>
          <w:lang w:eastAsia="et-EE"/>
        </w:rPr>
        <w:br/>
      </w:r>
      <w:r w:rsidRPr="009E6DB5">
        <w:rPr>
          <w:rFonts w:ascii="Times New Roman" w:eastAsia="Times New Roman" w:hAnsi="Times New Roman" w:cs="Times New Roman"/>
          <w:color w:val="202020"/>
          <w:sz w:val="24"/>
          <w:szCs w:val="24"/>
          <w:lang w:eastAsia="et-EE"/>
        </w:rPr>
        <w:t>(3) </w:t>
      </w:r>
      <w:r w:rsidRPr="004846B2">
        <w:rPr>
          <w:rFonts w:ascii="Times New Roman" w:eastAsia="Times New Roman" w:hAnsi="Times New Roman" w:cs="Times New Roman"/>
          <w:color w:val="202020"/>
          <w:sz w:val="24"/>
          <w:szCs w:val="24"/>
          <w:bdr w:val="none" w:sz="0" w:space="0" w:color="auto" w:frame="1"/>
          <w:lang w:eastAsia="et-EE"/>
        </w:rPr>
        <w:t>[Kehtetu - </w:t>
      </w:r>
      <w:hyperlink r:id="rId7" w:history="1">
        <w:r w:rsidRPr="004846B2">
          <w:rPr>
            <w:rFonts w:ascii="Times New Roman" w:eastAsia="Times New Roman" w:hAnsi="Times New Roman" w:cs="Times New Roman"/>
            <w:color w:val="0061AA"/>
            <w:sz w:val="24"/>
            <w:szCs w:val="24"/>
            <w:u w:val="single"/>
            <w:bdr w:val="none" w:sz="0" w:space="0" w:color="auto" w:frame="1"/>
            <w:lang w:eastAsia="et-EE"/>
          </w:rPr>
          <w:t>RT IV, 28.03.2020, 1</w:t>
        </w:r>
      </w:hyperlink>
      <w:r w:rsidRPr="004846B2">
        <w:rPr>
          <w:rFonts w:ascii="Times New Roman" w:eastAsia="Times New Roman" w:hAnsi="Times New Roman" w:cs="Times New Roman"/>
          <w:color w:val="202020"/>
          <w:sz w:val="24"/>
          <w:szCs w:val="24"/>
          <w:bdr w:val="none" w:sz="0" w:space="0" w:color="auto" w:frame="1"/>
          <w:lang w:eastAsia="et-EE"/>
        </w:rPr>
        <w:t> - jõust. 01.04.2020]</w:t>
      </w:r>
    </w:p>
    <w:p w:rsidR="001A2283" w:rsidRPr="004846B2"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10. </w:t>
      </w:r>
      <w:bookmarkStart w:id="10" w:name="para10"/>
      <w:r w:rsidRPr="009E6DB5">
        <w:rPr>
          <w:rFonts w:ascii="Times New Roman" w:eastAsia="Times New Roman" w:hAnsi="Times New Roman" w:cs="Times New Roman"/>
          <w:b/>
          <w:bCs/>
          <w:color w:val="0061AA"/>
          <w:sz w:val="24"/>
          <w:szCs w:val="24"/>
          <w:bdr w:val="none" w:sz="0" w:space="0" w:color="auto" w:frame="1"/>
          <w:lang w:eastAsia="et-EE"/>
        </w:rPr>
        <w:t>  </w:t>
      </w:r>
      <w:bookmarkEnd w:id="10"/>
      <w:r w:rsidRPr="009E6DB5">
        <w:rPr>
          <w:rFonts w:ascii="Times New Roman" w:eastAsia="Times New Roman" w:hAnsi="Times New Roman" w:cs="Times New Roman"/>
          <w:b/>
          <w:bCs/>
          <w:color w:val="000000"/>
          <w:sz w:val="24"/>
          <w:szCs w:val="24"/>
          <w:lang w:eastAsia="et-EE"/>
        </w:rPr>
        <w:t>Hooajalise müügikoha paigaldamiseks loa andmine</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(1) Hooajalise müügikoha paigaldamise loas märgitakse:</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1) kaupleja nimi;</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2) hooajalise müügikoha asukoht ja mõõtmed või kandekaubanduse korral marsruut;</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3) paigaldatav inventar;</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4) hooajalise müügikoha paigaldamise ajavahemik;</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5) müüdavate kaupade või teenuste loetelu;</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6) muud tingimused.</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(2) Hooajalise müügikoha paigaldamiseks loa andmine otsustatakse hiljemalt 14 kalendripäeva jooksul arvates taotluse esitamisest.</w:t>
      </w:r>
    </w:p>
    <w:p w:rsidR="001A2283" w:rsidRPr="004846B2"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11. </w:t>
      </w:r>
      <w:bookmarkStart w:id="11" w:name="para11"/>
      <w:r w:rsidRPr="009E6DB5">
        <w:rPr>
          <w:rFonts w:ascii="Times New Roman" w:eastAsia="Times New Roman" w:hAnsi="Times New Roman" w:cs="Times New Roman"/>
          <w:b/>
          <w:bCs/>
          <w:color w:val="0061AA"/>
          <w:sz w:val="24"/>
          <w:szCs w:val="24"/>
          <w:bdr w:val="none" w:sz="0" w:space="0" w:color="auto" w:frame="1"/>
          <w:lang w:eastAsia="et-EE"/>
        </w:rPr>
        <w:t>  </w:t>
      </w:r>
      <w:bookmarkEnd w:id="11"/>
      <w:r w:rsidRPr="009E6DB5">
        <w:rPr>
          <w:rFonts w:ascii="Times New Roman" w:eastAsia="Times New Roman" w:hAnsi="Times New Roman" w:cs="Times New Roman"/>
          <w:b/>
          <w:bCs/>
          <w:color w:val="000000"/>
          <w:sz w:val="24"/>
          <w:szCs w:val="24"/>
          <w:lang w:eastAsia="et-EE"/>
        </w:rPr>
        <w:t>Hooajalise müügikoha paigaldamiseks loa andmisest keeldumine</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(1) Hooajalise müügikoha paigaldamiseks loa andmisest võib keelduda eelkõige järgmistel juhtudel:</w:t>
      </w:r>
      <w:r w:rsidRPr="009E6DB5">
        <w:rPr>
          <w:rFonts w:ascii="Times New Roman" w:eastAsia="Times New Roman" w:hAnsi="Times New Roman" w:cs="Times New Roman"/>
          <w:color w:val="202020"/>
          <w:sz w:val="24"/>
          <w:szCs w:val="24"/>
          <w:lang w:eastAsia="et-EE"/>
        </w:rPr>
        <w:br/>
        <w:t>1) </w:t>
      </w:r>
      <w:r w:rsidRPr="009E6DB5">
        <w:rPr>
          <w:rFonts w:ascii="Times New Roman" w:eastAsia="Times New Roman" w:hAnsi="Times New Roman" w:cs="Times New Roman"/>
          <w:strike/>
          <w:color w:val="202020"/>
          <w:sz w:val="24"/>
          <w:szCs w:val="24"/>
          <w:highlight w:val="yellow"/>
          <w:lang w:eastAsia="et-EE"/>
        </w:rPr>
        <w:t>puudub käesoleva määruse § 9 lõikes 2 nimetatud kooskõlastus või esitatud taotluses või dokumentides on puudusi ning kaupleja ei ole puudusi määratud tähtajaks kõrvaldanud;</w:t>
      </w:r>
      <w:r w:rsidR="0094537B" w:rsidRPr="004846B2">
        <w:rPr>
          <w:rFonts w:ascii="Times New Roman" w:hAnsi="Times New Roman" w:cs="Times New Roman"/>
          <w:color w:val="000000"/>
          <w:sz w:val="24"/>
          <w:szCs w:val="24"/>
        </w:rPr>
        <w:t xml:space="preserve"> </w:t>
      </w:r>
      <w:r w:rsidR="0094537B" w:rsidRPr="004846B2">
        <w:rPr>
          <w:rFonts w:ascii="Times New Roman" w:hAnsi="Times New Roman" w:cs="Times New Roman"/>
          <w:color w:val="FF0000"/>
          <w:sz w:val="24"/>
          <w:szCs w:val="24"/>
        </w:rPr>
        <w:t>esitatud taotluses või dokumentides on puudusi ning kaupleja ei ole puudusi määratud tähtajaks kõrvaldanud;</w:t>
      </w:r>
      <w:r w:rsidRPr="009E6DB5">
        <w:rPr>
          <w:rFonts w:ascii="Times New Roman" w:eastAsia="Times New Roman" w:hAnsi="Times New Roman" w:cs="Times New Roman"/>
          <w:strike/>
          <w:color w:val="FF0000"/>
          <w:sz w:val="24"/>
          <w:szCs w:val="24"/>
          <w:lang w:eastAsia="et-EE"/>
        </w:rPr>
        <w:br/>
      </w:r>
      <w:r w:rsidRPr="009E6DB5">
        <w:rPr>
          <w:rFonts w:ascii="Times New Roman" w:eastAsia="Times New Roman" w:hAnsi="Times New Roman" w:cs="Times New Roman"/>
          <w:color w:val="202020"/>
          <w:sz w:val="24"/>
          <w:szCs w:val="24"/>
          <w:lang w:eastAsia="et-EE"/>
        </w:rPr>
        <w:t>2) hooajaline müügikoht ei sobi taotletud asukohta;</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3) kaupleja on esitanud taotluses või sellele lisatud dokumentides valeandmeid;</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4) kaupleja soovib müüa kaupa või teenuseid, mis ei vasta käesoleva määruse § 8 lõigetes 3 ja 4 sätestatud tingimustele;</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5) hooajalise müügikoha tegevus on vastuolus muude õigusaktidega;</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6) kaupleja on rikkunud eelmisel hooajal hooajalise müügikoha paigaldamise loa tingimusi ning on jätnud rikkumise selleks määratud tähtajaks kõrvaldamata.</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(2) Loa andmisest keeldumine otsustatakse hiljemalt 14 kalendripäeva jooksul arvates taotluse esitamisest.</w:t>
      </w:r>
    </w:p>
    <w:p w:rsidR="001A2283" w:rsidRPr="004846B2"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12. </w:t>
      </w:r>
      <w:bookmarkStart w:id="12" w:name="para12"/>
      <w:r w:rsidRPr="009E6DB5">
        <w:rPr>
          <w:rFonts w:ascii="Times New Roman" w:eastAsia="Times New Roman" w:hAnsi="Times New Roman" w:cs="Times New Roman"/>
          <w:b/>
          <w:bCs/>
          <w:color w:val="0061AA"/>
          <w:sz w:val="24"/>
          <w:szCs w:val="24"/>
          <w:bdr w:val="none" w:sz="0" w:space="0" w:color="auto" w:frame="1"/>
          <w:lang w:eastAsia="et-EE"/>
        </w:rPr>
        <w:t>  </w:t>
      </w:r>
      <w:bookmarkEnd w:id="12"/>
      <w:r w:rsidRPr="009E6DB5">
        <w:rPr>
          <w:rFonts w:ascii="Times New Roman" w:eastAsia="Times New Roman" w:hAnsi="Times New Roman" w:cs="Times New Roman"/>
          <w:b/>
          <w:bCs/>
          <w:color w:val="000000"/>
          <w:sz w:val="24"/>
          <w:szCs w:val="24"/>
          <w:lang w:eastAsia="et-EE"/>
        </w:rPr>
        <w:t>Hooajalise müügikoha paigaldamiseks antud loa muutmine</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Hooajalise müügikoha paigaldamiseks antud luba võib muuta:</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1) kaupleja kirjalikul taotlusel;</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2) kui ilmnevad kooskõlastuse tingimusi muutmist vajavad asjaolud.</w:t>
      </w:r>
    </w:p>
    <w:p w:rsidR="001A2283" w:rsidRPr="004846B2"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13. </w:t>
      </w:r>
      <w:bookmarkStart w:id="13" w:name="para13"/>
      <w:r w:rsidRPr="009E6DB5">
        <w:rPr>
          <w:rFonts w:ascii="Times New Roman" w:eastAsia="Times New Roman" w:hAnsi="Times New Roman" w:cs="Times New Roman"/>
          <w:b/>
          <w:bCs/>
          <w:color w:val="0061AA"/>
          <w:sz w:val="24"/>
          <w:szCs w:val="24"/>
          <w:bdr w:val="none" w:sz="0" w:space="0" w:color="auto" w:frame="1"/>
          <w:lang w:eastAsia="et-EE"/>
        </w:rPr>
        <w:t>  </w:t>
      </w:r>
      <w:bookmarkEnd w:id="13"/>
      <w:r w:rsidRPr="009E6DB5">
        <w:rPr>
          <w:rFonts w:ascii="Times New Roman" w:eastAsia="Times New Roman" w:hAnsi="Times New Roman" w:cs="Times New Roman"/>
          <w:b/>
          <w:bCs/>
          <w:color w:val="000000"/>
          <w:sz w:val="24"/>
          <w:szCs w:val="24"/>
          <w:lang w:eastAsia="et-EE"/>
        </w:rPr>
        <w:t>Hooajalise müügikoha paigaldamiseks antud loa kehtetuks tunnistamine</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Hooajalise müügikoha paigaldamiseks antud loa võib tunnistada kehtetuks, kui:</w:t>
      </w:r>
    </w:p>
    <w:p w:rsidR="004846B2"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1) kaupleja on esitanud avalduse hooajalise müügikoha tegevuse lõpetamiseks;</w:t>
      </w:r>
    </w:p>
    <w:p w:rsid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2) kaupleja ei täida hooajalise müügikoha paigaldamise loa või käesoleva määruse tingimusi.</w:t>
      </w:r>
    </w:p>
    <w:p w:rsidR="004846B2" w:rsidRPr="009E6DB5" w:rsidRDefault="004846B2"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1A2283" w:rsidRPr="004846B2" w:rsidRDefault="009E6DB5" w:rsidP="004846B2">
      <w:pPr>
        <w:pStyle w:val="ListParagraph"/>
        <w:numPr>
          <w:ilvl w:val="0"/>
          <w:numId w:val="5"/>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4846B2">
        <w:rPr>
          <w:rFonts w:ascii="Times New Roman" w:eastAsia="Times New Roman" w:hAnsi="Times New Roman" w:cs="Times New Roman"/>
          <w:b/>
          <w:bCs/>
          <w:color w:val="000000"/>
          <w:sz w:val="24"/>
          <w:szCs w:val="24"/>
          <w:bdr w:val="none" w:sz="0" w:space="0" w:color="auto" w:frame="1"/>
          <w:lang w:eastAsia="et-EE"/>
        </w:rPr>
        <w:t>peatükk</w:t>
      </w:r>
    </w:p>
    <w:p w:rsidR="009E6DB5" w:rsidRPr="004846B2" w:rsidRDefault="009E6DB5" w:rsidP="004846B2">
      <w:pPr>
        <w:shd w:val="clear" w:color="auto" w:fill="FFFFFF"/>
        <w:spacing w:after="0" w:line="240" w:lineRule="auto"/>
        <w:ind w:left="360"/>
        <w:jc w:val="center"/>
        <w:outlineLvl w:val="1"/>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lang w:eastAsia="et-EE"/>
        </w:rPr>
        <w:lastRenderedPageBreak/>
        <w:t>Järelevalve</w:t>
      </w: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14. </w:t>
      </w:r>
      <w:bookmarkStart w:id="14" w:name="para14"/>
      <w:r w:rsidRPr="009E6DB5">
        <w:rPr>
          <w:rFonts w:ascii="Times New Roman" w:eastAsia="Times New Roman" w:hAnsi="Times New Roman" w:cs="Times New Roman"/>
          <w:b/>
          <w:bCs/>
          <w:color w:val="0061AA"/>
          <w:sz w:val="24"/>
          <w:szCs w:val="24"/>
          <w:bdr w:val="none" w:sz="0" w:space="0" w:color="auto" w:frame="1"/>
          <w:lang w:eastAsia="et-EE"/>
        </w:rPr>
        <w:t>  </w:t>
      </w:r>
      <w:bookmarkEnd w:id="14"/>
      <w:r w:rsidRPr="009E6DB5">
        <w:rPr>
          <w:rFonts w:ascii="Times New Roman" w:eastAsia="Times New Roman" w:hAnsi="Times New Roman" w:cs="Times New Roman"/>
          <w:b/>
          <w:bCs/>
          <w:color w:val="000000"/>
          <w:sz w:val="24"/>
          <w:szCs w:val="24"/>
          <w:lang w:eastAsia="et-EE"/>
        </w:rPr>
        <w:t>Järelevalve</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4846B2" w:rsidRPr="004846B2" w:rsidRDefault="009E6DB5" w:rsidP="004846B2">
      <w:pPr>
        <w:autoSpaceDE w:val="0"/>
        <w:autoSpaceDN w:val="0"/>
        <w:adjustRightInd w:val="0"/>
        <w:spacing w:after="0" w:line="240" w:lineRule="auto"/>
        <w:jc w:val="both"/>
        <w:rPr>
          <w:rFonts w:ascii="Times New Roman" w:hAnsi="Times New Roman" w:cs="Times New Roman"/>
          <w:color w:val="FF0000"/>
          <w:sz w:val="24"/>
          <w:szCs w:val="24"/>
        </w:rPr>
      </w:pPr>
      <w:r w:rsidRPr="009E6DB5">
        <w:rPr>
          <w:rFonts w:ascii="Times New Roman" w:eastAsia="Times New Roman" w:hAnsi="Times New Roman" w:cs="Times New Roman"/>
          <w:color w:val="202020"/>
          <w:sz w:val="24"/>
          <w:szCs w:val="24"/>
          <w:lang w:eastAsia="et-EE"/>
        </w:rPr>
        <w:t xml:space="preserve">(1) </w:t>
      </w:r>
      <w:r w:rsidRPr="009E6DB5">
        <w:rPr>
          <w:rFonts w:ascii="Times New Roman" w:eastAsia="Times New Roman" w:hAnsi="Times New Roman" w:cs="Times New Roman"/>
          <w:strike/>
          <w:color w:val="202020"/>
          <w:sz w:val="24"/>
          <w:szCs w:val="24"/>
          <w:highlight w:val="yellow"/>
          <w:lang w:eastAsia="et-EE"/>
        </w:rPr>
        <w:t>Järelevalvet müügikoha hooajalise laienduse ja hooajalise müügikoha kujunduse ja paigutuse kooskõlastuse tingimustele vastavuse üle teostab linnakujunduse vanemspetsialist või linnakujunduse spetsialist</w:t>
      </w:r>
      <w:r w:rsidRPr="009E6DB5">
        <w:rPr>
          <w:rFonts w:ascii="Times New Roman" w:eastAsia="Times New Roman" w:hAnsi="Times New Roman" w:cs="Times New Roman"/>
          <w:color w:val="202020"/>
          <w:sz w:val="24"/>
          <w:szCs w:val="24"/>
          <w:highlight w:val="yellow"/>
          <w:lang w:eastAsia="et-EE"/>
        </w:rPr>
        <w:t>.</w:t>
      </w:r>
      <w:r w:rsidR="007607E2" w:rsidRPr="004846B2">
        <w:rPr>
          <w:rFonts w:ascii="Times New Roman" w:hAnsi="Times New Roman" w:cs="Times New Roman"/>
          <w:color w:val="000000"/>
          <w:sz w:val="24"/>
          <w:szCs w:val="24"/>
        </w:rPr>
        <w:t xml:space="preserve"> </w:t>
      </w:r>
      <w:r w:rsidR="004846B2" w:rsidRPr="004846B2">
        <w:rPr>
          <w:rFonts w:ascii="Times New Roman" w:hAnsi="Times New Roman" w:cs="Times New Roman"/>
          <w:color w:val="FF0000"/>
          <w:sz w:val="24"/>
          <w:szCs w:val="24"/>
        </w:rPr>
        <w:t>Järelevalvet müügikoha hooajalise laienduse ja hooajalise müügikoha kujunduse ja paigutuse vastavuse üle loas esitatud tingimustele teostab Tartu Linnavalitsuse arhitektuuri ja ehituse osakonna arhitektuuri- ja linnakujundusteenistuse linnakujunduse spetsialist.</w:t>
      </w:r>
    </w:p>
    <w:p w:rsidR="004846B2" w:rsidRDefault="004846B2" w:rsidP="004846B2">
      <w:pPr>
        <w:shd w:val="clear" w:color="auto" w:fill="FFFFFF"/>
        <w:spacing w:after="0" w:line="240" w:lineRule="auto"/>
        <w:jc w:val="center"/>
        <w:rPr>
          <w:rFonts w:ascii="Times New Roman" w:hAnsi="Times New Roman" w:cs="Times New Roman"/>
          <w:b/>
          <w:color w:val="FF0000"/>
          <w:sz w:val="24"/>
          <w:szCs w:val="24"/>
        </w:rPr>
      </w:pPr>
      <w:r w:rsidRPr="004846B2">
        <w:rPr>
          <w:rFonts w:ascii="Times New Roman" w:hAnsi="Times New Roman" w:cs="Times New Roman"/>
          <w:b/>
          <w:color w:val="FF0000"/>
          <w:sz w:val="24"/>
          <w:szCs w:val="24"/>
        </w:rPr>
        <w:t>Alates 1.06.2021:</w:t>
      </w:r>
    </w:p>
    <w:p w:rsidR="009E6DB5" w:rsidRDefault="004846B2" w:rsidP="004846B2">
      <w:pPr>
        <w:shd w:val="clear" w:color="auto" w:fill="FFFFFF"/>
        <w:spacing w:after="0" w:line="240" w:lineRule="auto"/>
        <w:jc w:val="both"/>
        <w:rPr>
          <w:rFonts w:ascii="Times New Roman" w:hAnsi="Times New Roman" w:cs="Times New Roman"/>
          <w:color w:val="FF0000"/>
          <w:sz w:val="24"/>
          <w:szCs w:val="24"/>
        </w:rPr>
      </w:pPr>
      <w:r w:rsidRPr="004846B2">
        <w:rPr>
          <w:rFonts w:ascii="Times New Roman" w:hAnsi="Times New Roman" w:cs="Times New Roman"/>
          <w:b/>
          <w:color w:val="FF0000"/>
          <w:sz w:val="24"/>
          <w:szCs w:val="24"/>
        </w:rPr>
        <w:t xml:space="preserve">(1) Järelevalvet müügikoha hooajalise laienduse ja hooajalise müügikoha kujunduse ja paigutuse vastavuse üle loas esitatud tingimustele teostab </w:t>
      </w:r>
      <w:r w:rsidR="002660FC">
        <w:rPr>
          <w:rFonts w:ascii="Times New Roman" w:hAnsi="Times New Roman" w:cs="Times New Roman"/>
          <w:b/>
          <w:color w:val="FF0000"/>
          <w:sz w:val="24"/>
          <w:szCs w:val="24"/>
        </w:rPr>
        <w:t xml:space="preserve">Tartu Linnavalitsuse </w:t>
      </w:r>
      <w:bookmarkStart w:id="15" w:name="_GoBack"/>
      <w:bookmarkEnd w:id="15"/>
      <w:r w:rsidRPr="004846B2">
        <w:rPr>
          <w:rFonts w:ascii="Times New Roman" w:hAnsi="Times New Roman" w:cs="Times New Roman"/>
          <w:b/>
          <w:color w:val="FF0000"/>
          <w:sz w:val="24"/>
          <w:szCs w:val="24"/>
        </w:rPr>
        <w:t>ruumiloome osakonna linnakujunduse spetsialist ja maastikuarhitekt</w:t>
      </w:r>
      <w:r w:rsidRPr="004846B2">
        <w:rPr>
          <w:rFonts w:ascii="Times New Roman" w:hAnsi="Times New Roman" w:cs="Times New Roman"/>
          <w:color w:val="FF0000"/>
          <w:sz w:val="24"/>
          <w:szCs w:val="24"/>
        </w:rPr>
        <w:t>.</w:t>
      </w:r>
    </w:p>
    <w:p w:rsidR="004846B2" w:rsidRPr="009E6DB5" w:rsidRDefault="004846B2" w:rsidP="004846B2">
      <w:pPr>
        <w:shd w:val="clear" w:color="auto" w:fill="FFFFFF"/>
        <w:spacing w:after="0" w:line="240" w:lineRule="auto"/>
        <w:jc w:val="both"/>
        <w:rPr>
          <w:rFonts w:ascii="Times New Roman" w:eastAsia="Times New Roman" w:hAnsi="Times New Roman" w:cs="Times New Roman"/>
          <w:color w:val="FF0000"/>
          <w:sz w:val="24"/>
          <w:szCs w:val="24"/>
          <w:lang w:eastAsia="et-EE"/>
        </w:rPr>
      </w:pPr>
    </w:p>
    <w:p w:rsidR="004846B2" w:rsidRDefault="009E6DB5" w:rsidP="004846B2">
      <w:pPr>
        <w:shd w:val="clear" w:color="auto" w:fill="FFFFFF"/>
        <w:spacing w:after="0" w:line="240" w:lineRule="auto"/>
        <w:jc w:val="both"/>
        <w:rPr>
          <w:rFonts w:ascii="Times New Roman" w:hAnsi="Times New Roman" w:cs="Times New Roman"/>
          <w:color w:val="FF0000"/>
          <w:sz w:val="24"/>
          <w:szCs w:val="24"/>
        </w:rPr>
      </w:pPr>
      <w:r w:rsidRPr="009E6DB5">
        <w:rPr>
          <w:rFonts w:ascii="Times New Roman" w:eastAsia="Times New Roman" w:hAnsi="Times New Roman" w:cs="Times New Roman"/>
          <w:color w:val="202020"/>
          <w:sz w:val="24"/>
          <w:szCs w:val="24"/>
          <w:lang w:eastAsia="et-EE"/>
        </w:rPr>
        <w:t xml:space="preserve">(2) </w:t>
      </w:r>
      <w:r w:rsidRPr="009E6DB5">
        <w:rPr>
          <w:rFonts w:ascii="Times New Roman" w:eastAsia="Times New Roman" w:hAnsi="Times New Roman" w:cs="Times New Roman"/>
          <w:strike/>
          <w:color w:val="202020"/>
          <w:sz w:val="24"/>
          <w:szCs w:val="24"/>
          <w:highlight w:val="yellow"/>
          <w:lang w:eastAsia="et-EE"/>
        </w:rPr>
        <w:t>Järelevalvet muude loal või kooskõlastuses toodud tingimuste täitmise üle teostab osakonna kaubandusjärelevalve peaspetsialist</w:t>
      </w:r>
      <w:r w:rsidRPr="009E6DB5">
        <w:rPr>
          <w:rFonts w:ascii="Times New Roman" w:eastAsia="Times New Roman" w:hAnsi="Times New Roman" w:cs="Times New Roman"/>
          <w:color w:val="202020"/>
          <w:sz w:val="24"/>
          <w:szCs w:val="24"/>
          <w:lang w:eastAsia="et-EE"/>
        </w:rPr>
        <w:t>.</w:t>
      </w:r>
      <w:r w:rsidR="007607E2" w:rsidRPr="004846B2">
        <w:rPr>
          <w:rFonts w:ascii="Times New Roman" w:hAnsi="Times New Roman" w:cs="Times New Roman"/>
          <w:color w:val="000000"/>
          <w:sz w:val="24"/>
          <w:szCs w:val="24"/>
        </w:rPr>
        <w:t xml:space="preserve"> </w:t>
      </w:r>
      <w:r w:rsidR="007607E2" w:rsidRPr="004846B2">
        <w:rPr>
          <w:rFonts w:ascii="Times New Roman" w:hAnsi="Times New Roman" w:cs="Times New Roman"/>
          <w:color w:val="FF0000"/>
          <w:sz w:val="24"/>
          <w:szCs w:val="24"/>
        </w:rPr>
        <w:t>Järelevalvet muude loal esitatud tingimuste täitmise üle teostab osakonna kaubandusjärelevalve peaspetsialist.</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1A2283" w:rsidRPr="004846B2" w:rsidRDefault="001A2283" w:rsidP="004846B2">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4846B2">
        <w:rPr>
          <w:rFonts w:ascii="Times New Roman" w:eastAsia="Times New Roman" w:hAnsi="Times New Roman" w:cs="Times New Roman"/>
          <w:b/>
          <w:bCs/>
          <w:color w:val="000000"/>
          <w:sz w:val="24"/>
          <w:szCs w:val="24"/>
          <w:bdr w:val="none" w:sz="0" w:space="0" w:color="auto" w:frame="1"/>
          <w:lang w:eastAsia="et-EE"/>
        </w:rPr>
        <w:t>5.</w:t>
      </w:r>
      <w:r w:rsidR="009E6DB5" w:rsidRPr="009E6DB5">
        <w:rPr>
          <w:rFonts w:ascii="Times New Roman" w:eastAsia="Times New Roman" w:hAnsi="Times New Roman" w:cs="Times New Roman"/>
          <w:b/>
          <w:bCs/>
          <w:color w:val="000000"/>
          <w:sz w:val="24"/>
          <w:szCs w:val="24"/>
          <w:bdr w:val="none" w:sz="0" w:space="0" w:color="auto" w:frame="1"/>
          <w:lang w:eastAsia="et-EE"/>
        </w:rPr>
        <w:t xml:space="preserve"> peatükk</w:t>
      </w:r>
    </w:p>
    <w:p w:rsidR="009E6DB5" w:rsidRPr="009E6DB5" w:rsidRDefault="009E6DB5" w:rsidP="004846B2">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et-EE"/>
        </w:rPr>
      </w:pPr>
      <w:r w:rsidRPr="009E6DB5">
        <w:rPr>
          <w:rFonts w:ascii="Times New Roman" w:eastAsia="Times New Roman" w:hAnsi="Times New Roman" w:cs="Times New Roman"/>
          <w:b/>
          <w:bCs/>
          <w:color w:val="000000"/>
          <w:sz w:val="24"/>
          <w:szCs w:val="24"/>
          <w:lang w:eastAsia="et-EE"/>
        </w:rPr>
        <w:t>Rakendussätted</w:t>
      </w:r>
    </w:p>
    <w:p w:rsidR="001A2283" w:rsidRPr="004846B2"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15. </w:t>
      </w:r>
      <w:bookmarkStart w:id="16" w:name="para15"/>
      <w:r w:rsidRPr="009E6DB5">
        <w:rPr>
          <w:rFonts w:ascii="Times New Roman" w:eastAsia="Times New Roman" w:hAnsi="Times New Roman" w:cs="Times New Roman"/>
          <w:b/>
          <w:bCs/>
          <w:color w:val="0061AA"/>
          <w:sz w:val="24"/>
          <w:szCs w:val="24"/>
          <w:bdr w:val="none" w:sz="0" w:space="0" w:color="auto" w:frame="1"/>
          <w:lang w:eastAsia="et-EE"/>
        </w:rPr>
        <w:t>  </w:t>
      </w:r>
      <w:bookmarkEnd w:id="16"/>
      <w:r w:rsidRPr="009E6DB5">
        <w:rPr>
          <w:rFonts w:ascii="Times New Roman" w:eastAsia="Times New Roman" w:hAnsi="Times New Roman" w:cs="Times New Roman"/>
          <w:b/>
          <w:bCs/>
          <w:color w:val="000000"/>
          <w:sz w:val="24"/>
          <w:szCs w:val="24"/>
          <w:lang w:eastAsia="et-EE"/>
        </w:rPr>
        <w:t>Üleminekusäte</w:t>
      </w:r>
    </w:p>
    <w:p w:rsidR="001A2283" w:rsidRPr="004846B2" w:rsidRDefault="001A2283"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E6DB5">
        <w:rPr>
          <w:rFonts w:ascii="Times New Roman" w:eastAsia="Times New Roman" w:hAnsi="Times New Roman" w:cs="Times New Roman"/>
          <w:color w:val="202020"/>
          <w:sz w:val="24"/>
          <w:szCs w:val="24"/>
          <w:lang w:eastAsia="et-EE"/>
        </w:rPr>
        <w:t>Enne käesoleva määruse jõustumist antud kooskõlastused hooajaliste laienduste paigaldamiseks ja load hooajaliste müügikohtade paigaldamiseks kehtivad ettevõtluse osakonna korralduses määratud tingimustel tähtaja lõpuni.</w:t>
      </w:r>
    </w:p>
    <w:p w:rsidR="001A2283" w:rsidRPr="004846B2" w:rsidRDefault="001A2283"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bdr w:val="none" w:sz="0" w:space="0" w:color="auto" w:frame="1"/>
          <w:lang w:eastAsia="et-EE"/>
        </w:rPr>
      </w:pPr>
    </w:p>
    <w:p w:rsidR="009E6DB5" w:rsidRPr="009E6DB5" w:rsidRDefault="009E6DB5" w:rsidP="004846B2">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4846B2">
        <w:rPr>
          <w:rFonts w:ascii="Times New Roman" w:eastAsia="Times New Roman" w:hAnsi="Times New Roman" w:cs="Times New Roman"/>
          <w:b/>
          <w:bCs/>
          <w:color w:val="000000"/>
          <w:sz w:val="24"/>
          <w:szCs w:val="24"/>
          <w:bdr w:val="none" w:sz="0" w:space="0" w:color="auto" w:frame="1"/>
          <w:lang w:eastAsia="et-EE"/>
        </w:rPr>
        <w:t>§ 16. </w:t>
      </w:r>
      <w:bookmarkStart w:id="17" w:name="para16"/>
      <w:r w:rsidRPr="009E6DB5">
        <w:rPr>
          <w:rFonts w:ascii="Times New Roman" w:eastAsia="Times New Roman" w:hAnsi="Times New Roman" w:cs="Times New Roman"/>
          <w:b/>
          <w:bCs/>
          <w:color w:val="0061AA"/>
          <w:sz w:val="24"/>
          <w:szCs w:val="24"/>
          <w:bdr w:val="none" w:sz="0" w:space="0" w:color="auto" w:frame="1"/>
          <w:lang w:eastAsia="et-EE"/>
        </w:rPr>
        <w:t>  </w:t>
      </w:r>
      <w:bookmarkEnd w:id="17"/>
      <w:r w:rsidRPr="009E6DB5">
        <w:rPr>
          <w:rFonts w:ascii="Times New Roman" w:eastAsia="Times New Roman" w:hAnsi="Times New Roman" w:cs="Times New Roman"/>
          <w:b/>
          <w:bCs/>
          <w:color w:val="000000"/>
          <w:sz w:val="24"/>
          <w:szCs w:val="24"/>
          <w:lang w:eastAsia="et-EE"/>
        </w:rPr>
        <w:t>Määruse kehtetuks tunnistamine</w:t>
      </w:r>
    </w:p>
    <w:p w:rsidR="009E6DB5" w:rsidRPr="009E6DB5" w:rsidRDefault="009E6DB5" w:rsidP="004846B2">
      <w:pPr>
        <w:shd w:val="clear" w:color="auto" w:fill="FFFFFF"/>
        <w:spacing w:after="0" w:line="240" w:lineRule="auto"/>
        <w:jc w:val="both"/>
        <w:rPr>
          <w:rFonts w:ascii="Times New Roman" w:eastAsia="Times New Roman" w:hAnsi="Times New Roman" w:cs="Times New Roman"/>
          <w:color w:val="202020"/>
          <w:sz w:val="24"/>
          <w:szCs w:val="24"/>
          <w:lang w:eastAsia="et-EE"/>
        </w:rPr>
      </w:pPr>
      <w:bookmarkStart w:id="18" w:name="para16lg1"/>
      <w:r w:rsidRPr="009E6DB5">
        <w:rPr>
          <w:rFonts w:ascii="Times New Roman" w:eastAsia="Times New Roman" w:hAnsi="Times New Roman" w:cs="Times New Roman"/>
          <w:color w:val="0061AA"/>
          <w:sz w:val="24"/>
          <w:szCs w:val="24"/>
          <w:bdr w:val="none" w:sz="0" w:space="0" w:color="auto" w:frame="1"/>
          <w:lang w:eastAsia="et-EE"/>
        </w:rPr>
        <w:t>  </w:t>
      </w:r>
      <w:bookmarkEnd w:id="18"/>
      <w:r w:rsidRPr="009E6DB5">
        <w:rPr>
          <w:rFonts w:ascii="Times New Roman" w:eastAsia="Times New Roman" w:hAnsi="Times New Roman" w:cs="Times New Roman"/>
          <w:color w:val="202020"/>
          <w:sz w:val="24"/>
          <w:szCs w:val="24"/>
          <w:lang w:eastAsia="et-EE"/>
        </w:rPr>
        <w:t>[Käesolevast tekstist välja jäetud].</w:t>
      </w:r>
    </w:p>
    <w:p w:rsidR="00B97868" w:rsidRPr="004846B2" w:rsidRDefault="002660FC" w:rsidP="004846B2">
      <w:pPr>
        <w:jc w:val="both"/>
        <w:rPr>
          <w:rFonts w:ascii="Times New Roman" w:hAnsi="Times New Roman" w:cs="Times New Roman"/>
          <w:sz w:val="24"/>
          <w:szCs w:val="24"/>
        </w:rPr>
      </w:pPr>
    </w:p>
    <w:sectPr w:rsidR="00B97868" w:rsidRPr="00484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85065"/>
    <w:multiLevelType w:val="hybridMultilevel"/>
    <w:tmpl w:val="007AC1E8"/>
    <w:lvl w:ilvl="0" w:tplc="9EA00F52">
      <w:start w:val="1"/>
      <w:numFmt w:val="decimal"/>
      <w:lvlText w:val="(%1)"/>
      <w:lvlJc w:val="left"/>
      <w:pPr>
        <w:ind w:left="405" w:hanging="4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23041AFE"/>
    <w:multiLevelType w:val="hybridMultilevel"/>
    <w:tmpl w:val="CAE2E3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53814C5"/>
    <w:multiLevelType w:val="hybridMultilevel"/>
    <w:tmpl w:val="3D740B1A"/>
    <w:lvl w:ilvl="0" w:tplc="582CE24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91A3129"/>
    <w:multiLevelType w:val="hybridMultilevel"/>
    <w:tmpl w:val="97841C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BD27F3D"/>
    <w:multiLevelType w:val="hybridMultilevel"/>
    <w:tmpl w:val="8F04EF32"/>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B272AA2"/>
    <w:multiLevelType w:val="hybridMultilevel"/>
    <w:tmpl w:val="533C8068"/>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7755246"/>
    <w:multiLevelType w:val="hybridMultilevel"/>
    <w:tmpl w:val="D51623C0"/>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D4"/>
    <w:rsid w:val="001A2283"/>
    <w:rsid w:val="002660FC"/>
    <w:rsid w:val="00475352"/>
    <w:rsid w:val="004846B2"/>
    <w:rsid w:val="005D2682"/>
    <w:rsid w:val="006969B8"/>
    <w:rsid w:val="007607E2"/>
    <w:rsid w:val="008120D4"/>
    <w:rsid w:val="0094537B"/>
    <w:rsid w:val="009E6DB5"/>
    <w:rsid w:val="00D744B3"/>
    <w:rsid w:val="00D849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BBCDF-AAE4-418F-9A89-A53DC289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20D4"/>
    <w:rPr>
      <w:sz w:val="16"/>
      <w:szCs w:val="16"/>
    </w:rPr>
  </w:style>
  <w:style w:type="paragraph" w:styleId="CommentText">
    <w:name w:val="annotation text"/>
    <w:basedOn w:val="Normal"/>
    <w:link w:val="CommentTextChar"/>
    <w:uiPriority w:val="99"/>
    <w:unhideWhenUsed/>
    <w:rsid w:val="008120D4"/>
    <w:pPr>
      <w:spacing w:line="240" w:lineRule="auto"/>
    </w:pPr>
    <w:rPr>
      <w:sz w:val="20"/>
      <w:szCs w:val="20"/>
    </w:rPr>
  </w:style>
  <w:style w:type="character" w:customStyle="1" w:styleId="CommentTextChar">
    <w:name w:val="Comment Text Char"/>
    <w:basedOn w:val="DefaultParagraphFont"/>
    <w:link w:val="CommentText"/>
    <w:uiPriority w:val="99"/>
    <w:rsid w:val="008120D4"/>
    <w:rPr>
      <w:sz w:val="20"/>
      <w:szCs w:val="20"/>
    </w:rPr>
  </w:style>
  <w:style w:type="paragraph" w:styleId="ListParagraph">
    <w:name w:val="List Paragraph"/>
    <w:basedOn w:val="Normal"/>
    <w:uiPriority w:val="34"/>
    <w:qFormat/>
    <w:rsid w:val="008120D4"/>
    <w:pPr>
      <w:ind w:left="720"/>
      <w:contextualSpacing/>
    </w:pPr>
  </w:style>
  <w:style w:type="paragraph" w:styleId="BalloonText">
    <w:name w:val="Balloon Text"/>
    <w:basedOn w:val="Normal"/>
    <w:link w:val="BalloonTextChar"/>
    <w:uiPriority w:val="99"/>
    <w:semiHidden/>
    <w:unhideWhenUsed/>
    <w:rsid w:val="0069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42803202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412032013014?leiaKehtiv" TargetMode="External"/><Relationship Id="rId5" Type="http://schemas.openxmlformats.org/officeDocument/2006/relationships/hyperlink" Target="https://www.riigiteataja.ee/akt/428032020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2099</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Helle Uusorg</cp:lastModifiedBy>
  <cp:revision>3</cp:revision>
  <cp:lastPrinted>2021-04-29T05:44:00Z</cp:lastPrinted>
  <dcterms:created xsi:type="dcterms:W3CDTF">2021-04-29T05:39:00Z</dcterms:created>
  <dcterms:modified xsi:type="dcterms:W3CDTF">2021-05-03T23:43:00Z</dcterms:modified>
</cp:coreProperties>
</file>