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F2" w:rsidRDefault="00AC7BF2" w:rsidP="00AC7BF2">
      <w:pPr>
        <w:widowControl/>
        <w:numPr>
          <w:ilvl w:val="0"/>
          <w:numId w:val="1"/>
        </w:numPr>
        <w:jc w:val="both"/>
        <w:textAlignment w:val="auto"/>
        <w:rPr>
          <w:b/>
        </w:rPr>
      </w:pPr>
      <w:proofErr w:type="spellStart"/>
      <w:r>
        <w:rPr>
          <w:b/>
        </w:rPr>
        <w:t>Üldandmed</w:t>
      </w:r>
      <w:proofErr w:type="spellEnd"/>
    </w:p>
    <w:p w:rsidR="00AC7BF2" w:rsidRDefault="00AC7BF2" w:rsidP="00AC7BF2">
      <w:pPr>
        <w:jc w:val="both"/>
        <w:rPr>
          <w:b/>
        </w:rPr>
      </w:pPr>
    </w:p>
    <w:p w:rsidR="00AC7BF2" w:rsidRDefault="00AC7BF2" w:rsidP="00AC7BF2">
      <w:pPr>
        <w:jc w:val="both"/>
      </w:pPr>
      <w:r>
        <w:t>1.</w:t>
      </w:r>
      <w:r w:rsidR="003D3718">
        <w:t>1</w:t>
      </w:r>
      <w:r>
        <w:t xml:space="preserve">. </w:t>
      </w:r>
      <w:proofErr w:type="spellStart"/>
      <w:r>
        <w:t>Hankija</w:t>
      </w:r>
      <w:proofErr w:type="spellEnd"/>
      <w:r>
        <w:t xml:space="preserve">: Tartu </w:t>
      </w:r>
      <w:proofErr w:type="spellStart"/>
      <w:r>
        <w:t>Hooldekodu</w:t>
      </w:r>
      <w:proofErr w:type="spellEnd"/>
      <w:r>
        <w:t xml:space="preserve">, </w:t>
      </w:r>
      <w:proofErr w:type="spellStart"/>
      <w:r>
        <w:t>Liiva</w:t>
      </w:r>
      <w:proofErr w:type="spellEnd"/>
      <w:r>
        <w:t xml:space="preserve"> 32, Tartu 50303, </w:t>
      </w:r>
      <w:proofErr w:type="spellStart"/>
      <w:r>
        <w:t>tel</w:t>
      </w:r>
      <w:proofErr w:type="spellEnd"/>
      <w:r>
        <w:t xml:space="preserve"> 7461 545. </w:t>
      </w:r>
    </w:p>
    <w:p w:rsidR="00AC7BF2" w:rsidRDefault="00AC7BF2" w:rsidP="00AC7BF2">
      <w:pPr>
        <w:jc w:val="both"/>
      </w:pPr>
      <w:r>
        <w:t>1.</w:t>
      </w:r>
      <w:r w:rsidR="003D3718">
        <w:t>2</w:t>
      </w:r>
      <w:r>
        <w:t xml:space="preserve">. </w:t>
      </w:r>
      <w:proofErr w:type="spellStart"/>
      <w:r>
        <w:t>Hanke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vastutav</w:t>
      </w:r>
      <w:proofErr w:type="spellEnd"/>
      <w:r>
        <w:t xml:space="preserve"> </w:t>
      </w:r>
      <w:proofErr w:type="spellStart"/>
      <w:r>
        <w:t>isik</w:t>
      </w:r>
      <w:proofErr w:type="spellEnd"/>
      <w:r>
        <w:t xml:space="preserve">: </w:t>
      </w:r>
      <w:proofErr w:type="spellStart"/>
      <w:r>
        <w:t>Arvo</w:t>
      </w:r>
      <w:proofErr w:type="spellEnd"/>
      <w:r>
        <w:t xml:space="preserve"> </w:t>
      </w:r>
      <w:proofErr w:type="spellStart"/>
      <w:r>
        <w:t>Reedik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5120715</w:t>
      </w:r>
    </w:p>
    <w:p w:rsidR="00AC7BF2" w:rsidRDefault="00AC7BF2" w:rsidP="00AC7BF2">
      <w:pPr>
        <w:jc w:val="both"/>
      </w:pPr>
      <w:r>
        <w:t>1.</w:t>
      </w:r>
      <w:r w:rsidR="003D3718">
        <w:t>3</w:t>
      </w:r>
      <w:r>
        <w:t xml:space="preserve">. </w:t>
      </w:r>
      <w:proofErr w:type="spellStart"/>
      <w:r>
        <w:t>Hanke</w:t>
      </w:r>
      <w:proofErr w:type="spellEnd"/>
      <w:r>
        <w:t xml:space="preserve"> </w:t>
      </w:r>
      <w:proofErr w:type="spellStart"/>
      <w:r>
        <w:t>nimetus</w:t>
      </w:r>
      <w:proofErr w:type="spellEnd"/>
      <w:r>
        <w:t>: „</w:t>
      </w:r>
      <w:proofErr w:type="spellStart"/>
      <w:r>
        <w:t>Inkontinentsitoodete</w:t>
      </w:r>
      <w:proofErr w:type="spellEnd"/>
      <w:r>
        <w:t xml:space="preserve"> </w:t>
      </w:r>
      <w:proofErr w:type="spellStart"/>
      <w:r>
        <w:t>ostmine</w:t>
      </w:r>
      <w:proofErr w:type="spellEnd"/>
      <w:r>
        <w:t xml:space="preserve"> Tartu </w:t>
      </w:r>
      <w:proofErr w:type="spellStart"/>
      <w:r>
        <w:t>Hooldekodule</w:t>
      </w:r>
      <w:proofErr w:type="spellEnd"/>
      <w:r>
        <w:t xml:space="preserve"> 2019“</w:t>
      </w:r>
    </w:p>
    <w:p w:rsidR="00AC7BF2" w:rsidRDefault="00AC7BF2" w:rsidP="00AC7BF2">
      <w:pPr>
        <w:jc w:val="both"/>
      </w:pPr>
      <w:r>
        <w:t>1.</w:t>
      </w:r>
      <w:r w:rsidR="003D3718">
        <w:t>4</w:t>
      </w:r>
      <w:r>
        <w:t xml:space="preserve">. </w:t>
      </w:r>
      <w:proofErr w:type="spellStart"/>
      <w:r>
        <w:t>Hankemenetluse</w:t>
      </w:r>
      <w:proofErr w:type="spellEnd"/>
      <w:r>
        <w:t xml:space="preserve"> </w:t>
      </w:r>
      <w:proofErr w:type="spellStart"/>
      <w:r>
        <w:t>liik</w:t>
      </w:r>
      <w:proofErr w:type="spellEnd"/>
      <w:r>
        <w:t xml:space="preserve">: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lihthange</w:t>
      </w:r>
      <w:proofErr w:type="spellEnd"/>
      <w:r>
        <w:t xml:space="preserve"> </w:t>
      </w:r>
      <w:proofErr w:type="spellStart"/>
      <w:r>
        <w:t>piiri</w:t>
      </w:r>
      <w:proofErr w:type="spellEnd"/>
      <w:r>
        <w:t xml:space="preserve"> </w:t>
      </w:r>
      <w:proofErr w:type="spellStart"/>
      <w:r>
        <w:t>hankemenetlus</w:t>
      </w:r>
      <w:proofErr w:type="spellEnd"/>
      <w:r>
        <w:t xml:space="preserve">. </w:t>
      </w:r>
    </w:p>
    <w:p w:rsidR="00AC7BF2" w:rsidRDefault="00AC7BF2" w:rsidP="00AC7BF2">
      <w:pPr>
        <w:ind w:left="8"/>
        <w:jc w:val="both"/>
      </w:pPr>
    </w:p>
    <w:p w:rsidR="00AC7BF2" w:rsidRDefault="00AC7BF2" w:rsidP="00AC7BF2">
      <w:pPr>
        <w:ind w:left="8"/>
        <w:jc w:val="both"/>
      </w:pPr>
      <w:r>
        <w:rPr>
          <w:b/>
          <w:bCs/>
          <w:color w:val="000000"/>
        </w:rPr>
        <w:t xml:space="preserve">2.  </w:t>
      </w:r>
      <w:proofErr w:type="spellStart"/>
      <w:r>
        <w:rPr>
          <w:b/>
          <w:bCs/>
          <w:color w:val="000000"/>
        </w:rPr>
        <w:t>Hanke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objekt</w:t>
      </w:r>
      <w:proofErr w:type="spellEnd"/>
      <w:r>
        <w:rPr>
          <w:b/>
          <w:bCs/>
          <w:color w:val="000000"/>
        </w:rPr>
        <w:t xml:space="preserve"> </w:t>
      </w:r>
    </w:p>
    <w:p w:rsidR="00AC7BF2" w:rsidRDefault="00AC7BF2" w:rsidP="00AC7BF2">
      <w:pPr>
        <w:jc w:val="both"/>
      </w:pPr>
    </w:p>
    <w:p w:rsidR="00AC7BF2" w:rsidRDefault="00AC7BF2" w:rsidP="00AC7BF2">
      <w:pPr>
        <w:pStyle w:val="Normaallaadveeb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Hanke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objektiks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tehnilises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kirjelduses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sätestatud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D5E0B">
        <w:rPr>
          <w:rFonts w:ascii="Times New Roman" w:hAnsi="Times New Roman" w:cs="Times New Roman"/>
          <w:color w:val="000000"/>
        </w:rPr>
        <w:t>tingimustel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D5E0B">
        <w:rPr>
          <w:rFonts w:ascii="Times New Roman" w:eastAsia="Times New Roman" w:hAnsi="Times New Roman" w:cs="Times New Roman"/>
          <w:color w:val="000000"/>
        </w:rPr>
        <w:t>inkontinentsitoodete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ostmine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ms Rmn" w:eastAsia="Tms Rmn" w:hAnsi="Tms Rmn" w:cs="Tms Rmn"/>
          <w:color w:val="000000"/>
        </w:rPr>
        <w:t>perioodil</w:t>
      </w:r>
      <w:proofErr w:type="spellEnd"/>
      <w:r>
        <w:rPr>
          <w:rFonts w:ascii="Tms Rmn" w:eastAsia="Tms Rmn" w:hAnsi="Tms Rmn" w:cs="Tms Rmn"/>
          <w:color w:val="000000"/>
        </w:rPr>
        <w:t xml:space="preserve"> 01.01.2019 </w:t>
      </w:r>
      <w:proofErr w:type="spellStart"/>
      <w:r>
        <w:rPr>
          <w:rFonts w:ascii="Tms Rmn" w:eastAsia="Tms Rmn" w:hAnsi="Tms Rmn" w:cs="Tms Rmn"/>
          <w:color w:val="000000"/>
        </w:rPr>
        <w:t>kuni</w:t>
      </w:r>
      <w:proofErr w:type="spellEnd"/>
      <w:r>
        <w:rPr>
          <w:rFonts w:ascii="Tms Rmn" w:eastAsia="Tms Rmn" w:hAnsi="Tms Rmn" w:cs="Tms Rmn"/>
          <w:color w:val="000000"/>
        </w:rPr>
        <w:t xml:space="preserve"> 31.12.2019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214B6" w:rsidRDefault="007214B6" w:rsidP="00AC7BF2">
      <w:pPr>
        <w:pStyle w:val="Normaallaadveeb"/>
        <w:shd w:val="clear" w:color="auto" w:fill="FFFFFF"/>
        <w:spacing w:before="0" w:after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Hankija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jätab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õiguse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pidada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läbirääkimisi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esitatud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pakkumuste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maksumuse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230AC" w:rsidRDefault="00E230AC" w:rsidP="00E230AC">
      <w:pPr>
        <w:pStyle w:val="Normaallaadveeb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230AC" w:rsidRDefault="00E230AC" w:rsidP="00E230AC">
      <w:pPr>
        <w:pStyle w:val="Normaallaadveeb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Tehniline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kirjeldus</w:t>
      </w:r>
      <w:proofErr w:type="spellEnd"/>
    </w:p>
    <w:p w:rsidR="002938CB" w:rsidRDefault="002938CB" w:rsidP="00E230AC">
      <w:pPr>
        <w:pStyle w:val="Normaallaadveeb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49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4983"/>
        <w:gridCol w:w="1842"/>
        <w:gridCol w:w="995"/>
        <w:gridCol w:w="1134"/>
        <w:gridCol w:w="853"/>
        <w:gridCol w:w="703"/>
        <w:gridCol w:w="1412"/>
      </w:tblGrid>
      <w:tr w:rsidR="00624011" w:rsidRPr="00892C94" w:rsidTr="00624011">
        <w:tc>
          <w:tcPr>
            <w:tcW w:w="709" w:type="pct"/>
            <w:shd w:val="clear" w:color="auto" w:fill="auto"/>
          </w:tcPr>
          <w:p w:rsidR="00624011" w:rsidRDefault="00624011" w:rsidP="00243C55">
            <w:pPr>
              <w:spacing w:after="120"/>
              <w:ind w:left="360"/>
              <w:jc w:val="center"/>
              <w:rPr>
                <w:b/>
              </w:rPr>
            </w:pPr>
          </w:p>
        </w:tc>
        <w:tc>
          <w:tcPr>
            <w:tcW w:w="1793" w:type="pct"/>
            <w:shd w:val="clear" w:color="auto" w:fill="auto"/>
          </w:tcPr>
          <w:p w:rsidR="00624011" w:rsidRPr="00B7530C" w:rsidRDefault="00624011" w:rsidP="00243C55">
            <w:pPr>
              <w:rPr>
                <w:b/>
                <w:sz w:val="20"/>
                <w:szCs w:val="20"/>
              </w:rPr>
            </w:pPr>
            <w:proofErr w:type="spellStart"/>
            <w:r w:rsidRPr="00B7530C">
              <w:rPr>
                <w:b/>
                <w:sz w:val="20"/>
                <w:szCs w:val="20"/>
              </w:rPr>
              <w:t>kirjeldus</w:t>
            </w:r>
            <w:proofErr w:type="spellEnd"/>
          </w:p>
        </w:tc>
        <w:tc>
          <w:tcPr>
            <w:tcW w:w="663" w:type="pct"/>
          </w:tcPr>
          <w:p w:rsidR="00624011" w:rsidRPr="00B7530C" w:rsidRDefault="00624011" w:rsidP="00243C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tootekood</w:t>
            </w:r>
            <w:proofErr w:type="spellEnd"/>
          </w:p>
        </w:tc>
        <w:tc>
          <w:tcPr>
            <w:tcW w:w="358" w:type="pct"/>
          </w:tcPr>
          <w:p w:rsidR="00624011" w:rsidRPr="00B7530C" w:rsidRDefault="00624011" w:rsidP="00243C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imavus</w:t>
            </w:r>
            <w:proofErr w:type="spellEnd"/>
            <w:r>
              <w:rPr>
                <w:b/>
                <w:sz w:val="20"/>
                <w:szCs w:val="20"/>
              </w:rPr>
              <w:t xml:space="preserve"> ml</w:t>
            </w:r>
          </w:p>
        </w:tc>
        <w:tc>
          <w:tcPr>
            <w:tcW w:w="408" w:type="pct"/>
          </w:tcPr>
          <w:p w:rsidR="00624011" w:rsidRPr="00B7530C" w:rsidRDefault="00624011" w:rsidP="00243C55">
            <w:pPr>
              <w:rPr>
                <w:b/>
                <w:sz w:val="20"/>
                <w:szCs w:val="20"/>
              </w:rPr>
            </w:pPr>
            <w:proofErr w:type="spellStart"/>
            <w:r w:rsidRPr="00B7530C">
              <w:rPr>
                <w:b/>
                <w:sz w:val="20"/>
                <w:szCs w:val="20"/>
              </w:rPr>
              <w:t>kogus</w:t>
            </w:r>
            <w:proofErr w:type="spellEnd"/>
            <w:r w:rsidRPr="00B7530C">
              <w:rPr>
                <w:b/>
                <w:sz w:val="20"/>
                <w:szCs w:val="20"/>
              </w:rPr>
              <w:t>(</w:t>
            </w:r>
            <w:proofErr w:type="spellStart"/>
            <w:r w:rsidRPr="00B7530C">
              <w:rPr>
                <w:b/>
                <w:sz w:val="20"/>
                <w:szCs w:val="20"/>
              </w:rPr>
              <w:t>tk</w:t>
            </w:r>
            <w:proofErr w:type="spellEnd"/>
            <w:r w:rsidRPr="00B753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7" w:type="pct"/>
          </w:tcPr>
          <w:p w:rsidR="00624011" w:rsidRPr="00B7530C" w:rsidRDefault="00624011" w:rsidP="00243C55">
            <w:pPr>
              <w:rPr>
                <w:b/>
                <w:sz w:val="20"/>
                <w:szCs w:val="20"/>
              </w:rPr>
            </w:pPr>
            <w:proofErr w:type="spellStart"/>
            <w:r w:rsidRPr="00B7530C">
              <w:rPr>
                <w:b/>
                <w:sz w:val="20"/>
                <w:szCs w:val="20"/>
              </w:rPr>
              <w:t>ühiku</w:t>
            </w:r>
            <w:proofErr w:type="spellEnd"/>
            <w:r w:rsidRPr="00B7530C">
              <w:rPr>
                <w:b/>
                <w:sz w:val="20"/>
                <w:szCs w:val="20"/>
              </w:rPr>
              <w:t xml:space="preserve"> hind km -ta</w:t>
            </w:r>
          </w:p>
        </w:tc>
        <w:tc>
          <w:tcPr>
            <w:tcW w:w="253" w:type="pct"/>
          </w:tcPr>
          <w:p w:rsidR="00624011" w:rsidRPr="00B7530C" w:rsidRDefault="00624011" w:rsidP="00243C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Käibemaks</w:t>
            </w:r>
            <w:proofErr w:type="spellEnd"/>
            <w:r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508" w:type="pct"/>
          </w:tcPr>
          <w:p w:rsidR="00624011" w:rsidRDefault="00624011" w:rsidP="00243C55">
            <w:pPr>
              <w:rPr>
                <w:b/>
                <w:sz w:val="20"/>
                <w:szCs w:val="20"/>
              </w:rPr>
            </w:pPr>
          </w:p>
        </w:tc>
      </w:tr>
      <w:tr w:rsidR="00624011" w:rsidRPr="00892C94" w:rsidTr="00624011">
        <w:tc>
          <w:tcPr>
            <w:tcW w:w="709" w:type="pct"/>
            <w:shd w:val="clear" w:color="auto" w:fill="auto"/>
          </w:tcPr>
          <w:p w:rsidR="00624011" w:rsidRPr="005628EF" w:rsidRDefault="00624011" w:rsidP="00243C55">
            <w:pPr>
              <w:spacing w:after="120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624011" w:rsidRDefault="00624011" w:rsidP="00243C55">
            <w:pPr>
              <w:rPr>
                <w:b/>
              </w:rPr>
            </w:pPr>
            <w:proofErr w:type="spellStart"/>
            <w:r w:rsidRPr="00892C94">
              <w:rPr>
                <w:b/>
              </w:rPr>
              <w:t>inkontinentsisidemed</w:t>
            </w:r>
            <w:proofErr w:type="spellEnd"/>
            <w:r w:rsidRPr="00892C94">
              <w:rPr>
                <w:b/>
              </w:rPr>
              <w:t xml:space="preserve">  </w:t>
            </w:r>
          </w:p>
          <w:p w:rsidR="00624011" w:rsidRPr="00892C94" w:rsidRDefault="00624011" w:rsidP="00243C55">
            <w:pPr>
              <w:rPr>
                <w:lang w:eastAsia="ar-SA"/>
              </w:rPr>
            </w:pPr>
          </w:p>
        </w:tc>
        <w:tc>
          <w:tcPr>
            <w:tcW w:w="663" w:type="pct"/>
          </w:tcPr>
          <w:p w:rsidR="00624011" w:rsidRPr="00892C94" w:rsidRDefault="00624011" w:rsidP="00243C55">
            <w:pPr>
              <w:rPr>
                <w:b/>
              </w:rPr>
            </w:pPr>
          </w:p>
        </w:tc>
        <w:tc>
          <w:tcPr>
            <w:tcW w:w="358" w:type="pct"/>
          </w:tcPr>
          <w:p w:rsidR="00624011" w:rsidRPr="00892C94" w:rsidRDefault="00624011" w:rsidP="00243C55">
            <w:pPr>
              <w:rPr>
                <w:b/>
              </w:rPr>
            </w:pPr>
          </w:p>
        </w:tc>
        <w:tc>
          <w:tcPr>
            <w:tcW w:w="408" w:type="pct"/>
          </w:tcPr>
          <w:p w:rsidR="00624011" w:rsidRPr="00892C94" w:rsidRDefault="00624011" w:rsidP="00243C55">
            <w:pPr>
              <w:rPr>
                <w:b/>
              </w:rPr>
            </w:pPr>
          </w:p>
        </w:tc>
        <w:tc>
          <w:tcPr>
            <w:tcW w:w="307" w:type="pct"/>
          </w:tcPr>
          <w:p w:rsidR="00624011" w:rsidRPr="00892C94" w:rsidRDefault="00624011" w:rsidP="00243C55">
            <w:pPr>
              <w:rPr>
                <w:b/>
              </w:rPr>
            </w:pPr>
          </w:p>
        </w:tc>
        <w:tc>
          <w:tcPr>
            <w:tcW w:w="253" w:type="pct"/>
          </w:tcPr>
          <w:p w:rsidR="00624011" w:rsidRPr="00892C94" w:rsidRDefault="00624011" w:rsidP="00243C55">
            <w:pPr>
              <w:rPr>
                <w:b/>
              </w:rPr>
            </w:pPr>
          </w:p>
        </w:tc>
        <w:tc>
          <w:tcPr>
            <w:tcW w:w="508" w:type="pct"/>
          </w:tcPr>
          <w:p w:rsidR="00624011" w:rsidRPr="00892C94" w:rsidRDefault="00624011" w:rsidP="00243C55">
            <w:pPr>
              <w:rPr>
                <w:b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6D6BE6">
            <w:pPr>
              <w:spacing w:after="120"/>
              <w:ind w:left="360"/>
              <w:jc w:val="center"/>
            </w:pPr>
            <w:r>
              <w:t>1.1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k</w:t>
            </w:r>
            <w:r>
              <w:rPr>
                <w:lang w:eastAsia="ar-SA"/>
              </w:rPr>
              <w:t>erge</w:t>
            </w:r>
            <w:proofErr w:type="spellEnd"/>
            <w:r>
              <w:rPr>
                <w:lang w:eastAsia="ar-SA"/>
              </w:rPr>
              <w:t xml:space="preserve"> ja </w:t>
            </w:r>
            <w:proofErr w:type="spellStart"/>
            <w:r>
              <w:rPr>
                <w:lang w:eastAsia="ar-SA"/>
              </w:rPr>
              <w:t>mõõduka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pidamatuse</w:t>
            </w:r>
            <w:proofErr w:type="spellEnd"/>
            <w:r>
              <w:rPr>
                <w:lang w:eastAsia="ar-SA"/>
              </w:rPr>
              <w:t xml:space="preserve"> side</w:t>
            </w:r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aktiivsele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klientidele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meestele</w:t>
            </w:r>
            <w:proofErr w:type="spellEnd"/>
            <w:r>
              <w:rPr>
                <w:lang w:eastAsia="ar-SA"/>
              </w:rPr>
              <w:t xml:space="preserve"> ja </w:t>
            </w:r>
            <w:proofErr w:type="spellStart"/>
            <w:r>
              <w:rPr>
                <w:lang w:eastAsia="ar-SA"/>
              </w:rPr>
              <w:t>naistele</w:t>
            </w:r>
            <w:proofErr w:type="spellEnd"/>
            <w:r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6A713E">
            <w:pPr>
              <w:spacing w:after="120"/>
              <w:jc w:val="center"/>
            </w:pPr>
            <w:r>
              <w:t>1.2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</w:t>
            </w:r>
            <w:r w:rsidRPr="00611EC9">
              <w:rPr>
                <w:lang w:eastAsia="ar-SA"/>
              </w:rPr>
              <w:t>ehme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sisepind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lähe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märgudes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tükki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6A713E">
            <w:pPr>
              <w:spacing w:after="120"/>
              <w:jc w:val="center"/>
            </w:pPr>
            <w:r>
              <w:t>1.3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v</w:t>
            </w:r>
            <w:r w:rsidRPr="00611EC9">
              <w:rPr>
                <w:lang w:eastAsia="ar-SA"/>
              </w:rPr>
              <w:t>edelikku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suunav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reljeefne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pealispind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6A713E">
            <w:pPr>
              <w:spacing w:after="120"/>
              <w:jc w:val="center"/>
            </w:pPr>
            <w:r>
              <w:t>1.4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i</w:t>
            </w:r>
            <w:r w:rsidRPr="00611EC9">
              <w:rPr>
                <w:lang w:eastAsia="ar-SA"/>
              </w:rPr>
              <w:t>mendumist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kiirendav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kiht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6A713E">
            <w:pPr>
              <w:spacing w:after="120"/>
              <w:jc w:val="center"/>
            </w:pPr>
            <w:r>
              <w:t>1.5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a</w:t>
            </w:r>
            <w:r w:rsidRPr="00611EC9">
              <w:rPr>
                <w:lang w:eastAsia="ar-SA"/>
              </w:rPr>
              <w:t>natoomiline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kuju</w:t>
            </w:r>
            <w:proofErr w:type="spellEnd"/>
            <w:r w:rsidRPr="00611EC9">
              <w:rPr>
                <w:lang w:eastAsia="ar-SA"/>
              </w:rPr>
              <w:t xml:space="preserve"> (</w:t>
            </w:r>
            <w:proofErr w:type="spellStart"/>
            <w:r w:rsidRPr="00611EC9">
              <w:rPr>
                <w:lang w:eastAsia="ar-SA"/>
              </w:rPr>
              <w:t>keha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järgiv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kuju</w:t>
            </w:r>
            <w:proofErr w:type="spellEnd"/>
            <w:r w:rsidRPr="00611EC9">
              <w:rPr>
                <w:lang w:eastAsia="ar-SA"/>
              </w:rPr>
              <w:t>);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6A713E">
            <w:pPr>
              <w:spacing w:after="120"/>
              <w:jc w:val="center"/>
            </w:pPr>
            <w:r>
              <w:t>1.6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h</w:t>
            </w:r>
            <w:r w:rsidRPr="00611EC9">
              <w:rPr>
                <w:lang w:eastAsia="ar-SA"/>
              </w:rPr>
              <w:t>audumust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vältiv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materjal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6A713E">
            <w:pPr>
              <w:spacing w:after="120"/>
              <w:jc w:val="center"/>
            </w:pPr>
            <w:r>
              <w:t>1.7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</w:t>
            </w:r>
            <w:r w:rsidRPr="00611EC9">
              <w:rPr>
                <w:lang w:eastAsia="ar-SA"/>
              </w:rPr>
              <w:t>leepriba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sideme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kinnitamiseks</w:t>
            </w:r>
            <w:proofErr w:type="spellEnd"/>
            <w:r w:rsidRPr="00611EC9">
              <w:rPr>
                <w:lang w:eastAsia="ar-SA"/>
              </w:rPr>
              <w:t xml:space="preserve"> ja </w:t>
            </w:r>
            <w:proofErr w:type="spellStart"/>
            <w:r w:rsidRPr="00611EC9">
              <w:rPr>
                <w:lang w:eastAsia="ar-SA"/>
              </w:rPr>
              <w:t>kindlalt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paigal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hoidmiseks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6A713E">
            <w:pPr>
              <w:spacing w:after="120"/>
              <w:jc w:val="center"/>
            </w:pPr>
            <w:r>
              <w:t>1.8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s</w:t>
            </w:r>
            <w:r w:rsidRPr="00611EC9">
              <w:rPr>
                <w:lang w:eastAsia="ar-SA"/>
              </w:rPr>
              <w:t>ideme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imavas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padjas</w:t>
            </w:r>
            <w:proofErr w:type="spellEnd"/>
            <w:r w:rsidRPr="00611EC9">
              <w:rPr>
                <w:lang w:eastAsia="ar-SA"/>
              </w:rPr>
              <w:t xml:space="preserve"> on </w:t>
            </w:r>
            <w:proofErr w:type="spellStart"/>
            <w:r w:rsidRPr="00611EC9">
              <w:rPr>
                <w:lang w:eastAsia="ar-SA"/>
              </w:rPr>
              <w:t>lõhnaneutraliseerija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A10B01" w:rsidTr="00624011">
        <w:tc>
          <w:tcPr>
            <w:tcW w:w="709" w:type="pct"/>
            <w:shd w:val="clear" w:color="auto" w:fill="auto"/>
          </w:tcPr>
          <w:p w:rsidR="00624011" w:rsidRPr="00DA5CDC" w:rsidRDefault="00624011" w:rsidP="007E6078">
            <w:pPr>
              <w:spacing w:after="120"/>
              <w:ind w:left="720"/>
              <w:jc w:val="both"/>
            </w:pPr>
            <w:r>
              <w:lastRenderedPageBreak/>
              <w:t>1.9</w:t>
            </w:r>
          </w:p>
        </w:tc>
        <w:tc>
          <w:tcPr>
            <w:tcW w:w="1793" w:type="pct"/>
          </w:tcPr>
          <w:p w:rsidR="00624011" w:rsidRPr="00A10B01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28 cm x 10 cm (+/- 3) </w:t>
            </w:r>
            <w:proofErr w:type="spellStart"/>
            <w:r>
              <w:rPr>
                <w:lang w:eastAsia="ar-SA"/>
              </w:rPr>
              <w:t>imavus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minimaalselt</w:t>
            </w:r>
            <w:proofErr w:type="spellEnd"/>
            <w:r>
              <w:rPr>
                <w:lang w:eastAsia="ar-SA"/>
              </w:rPr>
              <w:t xml:space="preserve"> 280 ml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A10B01" w:rsidTr="00624011">
        <w:tc>
          <w:tcPr>
            <w:tcW w:w="709" w:type="pct"/>
            <w:shd w:val="clear" w:color="auto" w:fill="auto"/>
          </w:tcPr>
          <w:p w:rsidR="00624011" w:rsidRPr="00DA5CDC" w:rsidRDefault="00624011" w:rsidP="006A713E">
            <w:pPr>
              <w:spacing w:after="120"/>
              <w:jc w:val="center"/>
            </w:pPr>
            <w:r>
              <w:t>1.10</w:t>
            </w:r>
          </w:p>
        </w:tc>
        <w:tc>
          <w:tcPr>
            <w:tcW w:w="1793" w:type="pct"/>
          </w:tcPr>
          <w:p w:rsidR="00624011" w:rsidRPr="00A10B01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35 cm x 12 cm (+/-3) </w:t>
            </w:r>
            <w:proofErr w:type="spellStart"/>
            <w:r>
              <w:rPr>
                <w:lang w:eastAsia="ar-SA"/>
              </w:rPr>
              <w:t>imavus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minimaalselt</w:t>
            </w:r>
            <w:proofErr w:type="spellEnd"/>
            <w:r>
              <w:rPr>
                <w:lang w:eastAsia="ar-SA"/>
              </w:rPr>
              <w:t xml:space="preserve"> 280 ml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2400</w:t>
            </w: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0340CF" w:rsidRDefault="00624011" w:rsidP="006A713E">
            <w:pPr>
              <w:spacing w:after="120"/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340CF">
              <w:rPr>
                <w:b/>
              </w:rPr>
              <w:t>.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b/>
              </w:rPr>
            </w:pPr>
            <w:proofErr w:type="spellStart"/>
            <w:r w:rsidRPr="00611EC9">
              <w:rPr>
                <w:b/>
              </w:rPr>
              <w:t>Vormmähe</w:t>
            </w:r>
            <w:proofErr w:type="spellEnd"/>
          </w:p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7E6078">
            <w:pPr>
              <w:spacing w:after="120"/>
              <w:ind w:left="720"/>
            </w:pPr>
            <w:r>
              <w:t>2.1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vormmähkmed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peavad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sobima</w:t>
            </w:r>
            <w:proofErr w:type="spellEnd"/>
            <w:r w:rsidRPr="00611EC9">
              <w:rPr>
                <w:lang w:eastAsia="ar-SA"/>
              </w:rPr>
              <w:t xml:space="preserve">  </w:t>
            </w:r>
            <w:proofErr w:type="spellStart"/>
            <w:r w:rsidRPr="00611EC9">
              <w:rPr>
                <w:lang w:eastAsia="ar-SA"/>
              </w:rPr>
              <w:t>nii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lamavate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aktiivsete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klientide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hooldamiseks</w:t>
            </w:r>
            <w:proofErr w:type="spellEnd"/>
            <w:r>
              <w:rPr>
                <w:lang w:eastAsia="ar-SA"/>
              </w:rPr>
              <w:t>;</w:t>
            </w:r>
            <w:r w:rsidRPr="00611EC9">
              <w:rPr>
                <w:lang w:eastAsia="ar-SA"/>
              </w:rPr>
              <w:t xml:space="preserve"> 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7E6078">
            <w:pPr>
              <w:spacing w:after="120"/>
              <w:ind w:left="720"/>
            </w:pPr>
            <w:r>
              <w:t>2.2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v</w:t>
            </w:r>
            <w:r w:rsidRPr="00611EC9">
              <w:rPr>
                <w:lang w:eastAsia="ar-SA"/>
              </w:rPr>
              <w:t>ormmähkmeid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peab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olema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kasutajal</w:t>
            </w:r>
            <w:proofErr w:type="spellEnd"/>
            <w:r w:rsidRPr="00611EC9">
              <w:rPr>
                <w:lang w:eastAsia="ar-SA"/>
              </w:rPr>
              <w:t xml:space="preserve">  </w:t>
            </w:r>
            <w:proofErr w:type="spellStart"/>
            <w:r w:rsidRPr="00611EC9">
              <w:rPr>
                <w:lang w:eastAsia="ar-SA"/>
              </w:rPr>
              <w:t>endal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võimalik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kergesti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vahetada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7E6078">
            <w:pPr>
              <w:spacing w:after="120"/>
              <w:ind w:left="720"/>
            </w:pPr>
            <w:r>
              <w:t>2.3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kaetud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veekindla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kihiga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millesse</w:t>
            </w:r>
            <w:proofErr w:type="spellEnd"/>
            <w:r w:rsidRPr="00611EC9">
              <w:rPr>
                <w:lang w:eastAsia="ar-SA"/>
              </w:rPr>
              <w:t xml:space="preserve"> on </w:t>
            </w:r>
            <w:proofErr w:type="spellStart"/>
            <w:r w:rsidRPr="00611EC9">
              <w:rPr>
                <w:lang w:eastAsia="ar-SA"/>
              </w:rPr>
              <w:t>integreeritud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niiskuseindikaator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näitab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täituvust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spacing w:after="120"/>
              <w:ind w:left="720"/>
              <w:jc w:val="center"/>
            </w:pPr>
            <w:r>
              <w:t>2.4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</w:t>
            </w:r>
            <w:r w:rsidRPr="00611EC9">
              <w:rPr>
                <w:lang w:eastAsia="ar-SA"/>
              </w:rPr>
              <w:t>ähkmel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peab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olema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imavuste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eristamise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tähistus</w:t>
            </w:r>
            <w:proofErr w:type="spellEnd"/>
            <w:r w:rsidRPr="00611EC9">
              <w:rPr>
                <w:lang w:eastAsia="ar-SA"/>
              </w:rPr>
              <w:t xml:space="preserve">: </w:t>
            </w:r>
            <w:proofErr w:type="spellStart"/>
            <w:r w:rsidRPr="00611EC9">
              <w:rPr>
                <w:lang w:eastAsia="ar-SA"/>
              </w:rPr>
              <w:t>värvikood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numbriline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tähistus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diagramm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lihtsustavad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äratundmist</w:t>
            </w:r>
            <w:proofErr w:type="spellEnd"/>
            <w:r w:rsidRPr="00611EC9">
              <w:rPr>
                <w:lang w:eastAsia="ar-SA"/>
              </w:rPr>
              <w:t xml:space="preserve"> ja </w:t>
            </w:r>
            <w:proofErr w:type="spellStart"/>
            <w:r w:rsidRPr="00611EC9">
              <w:rPr>
                <w:lang w:eastAsia="ar-SA"/>
              </w:rPr>
              <w:t>visuaalset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valikut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spacing w:after="120"/>
              <w:ind w:left="720"/>
              <w:jc w:val="center"/>
            </w:pPr>
            <w:r>
              <w:t>2.5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</w:t>
            </w:r>
            <w:r w:rsidRPr="00611EC9">
              <w:rPr>
                <w:lang w:eastAsia="ar-SA"/>
              </w:rPr>
              <w:t>ehme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sisepind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lähe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märgudes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tükki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spacing w:after="120"/>
              <w:ind w:left="720"/>
              <w:jc w:val="center"/>
            </w:pPr>
            <w:r>
              <w:t>2.6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v</w:t>
            </w:r>
            <w:r w:rsidRPr="00611EC9">
              <w:rPr>
                <w:lang w:eastAsia="ar-SA"/>
              </w:rPr>
              <w:t>edelikku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tagasitõrjuvad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sisemised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barjäärid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aitavad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hoida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kausi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kuju</w:t>
            </w:r>
            <w:proofErr w:type="spellEnd"/>
            <w:r w:rsidRPr="00611EC9">
              <w:rPr>
                <w:lang w:eastAsia="ar-SA"/>
              </w:rPr>
              <w:t xml:space="preserve"> ja </w:t>
            </w:r>
            <w:proofErr w:type="spellStart"/>
            <w:r w:rsidRPr="00611EC9">
              <w:rPr>
                <w:lang w:eastAsia="ar-SA"/>
              </w:rPr>
              <w:t>tõkestavad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vedeliku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välja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imbumist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külgedelt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spacing w:after="120"/>
              <w:ind w:left="720"/>
              <w:jc w:val="center"/>
            </w:pPr>
            <w:r>
              <w:t>2.7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i</w:t>
            </w:r>
            <w:r w:rsidRPr="00611EC9">
              <w:rPr>
                <w:lang w:eastAsia="ar-SA"/>
              </w:rPr>
              <w:t>mavust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kiirendav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kiht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hoiab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sisepinna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kuivana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spacing w:after="120"/>
              <w:ind w:left="720"/>
              <w:jc w:val="center"/>
            </w:pPr>
            <w:r>
              <w:t>2.8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a</w:t>
            </w:r>
            <w:r w:rsidRPr="00611EC9">
              <w:rPr>
                <w:lang w:eastAsia="ar-SA"/>
              </w:rPr>
              <w:t>natoomiline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kuju</w:t>
            </w:r>
            <w:proofErr w:type="spellEnd"/>
            <w:r w:rsidRPr="00611EC9">
              <w:rPr>
                <w:lang w:eastAsia="ar-SA"/>
              </w:rPr>
              <w:t xml:space="preserve"> (</w:t>
            </w:r>
            <w:proofErr w:type="spellStart"/>
            <w:r w:rsidRPr="00611EC9">
              <w:rPr>
                <w:lang w:eastAsia="ar-SA"/>
              </w:rPr>
              <w:t>keha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järgiv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kuju</w:t>
            </w:r>
            <w:proofErr w:type="spellEnd"/>
            <w:r w:rsidRPr="00611EC9">
              <w:rPr>
                <w:lang w:eastAsia="ar-SA"/>
              </w:rPr>
              <w:t>);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spacing w:after="120"/>
              <w:ind w:left="720"/>
              <w:jc w:val="center"/>
            </w:pPr>
            <w:r>
              <w:t>2.9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haudumust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vältiv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materjal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lateksivaba</w:t>
            </w:r>
            <w:proofErr w:type="spellEnd"/>
            <w:r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spacing w:after="120"/>
              <w:ind w:left="720"/>
              <w:jc w:val="center"/>
            </w:pPr>
            <w:r>
              <w:t>2.10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</w:t>
            </w:r>
            <w:r w:rsidRPr="00611EC9">
              <w:rPr>
                <w:lang w:eastAsia="ar-SA"/>
              </w:rPr>
              <w:t>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imavas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padjas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lõhnaneutraliseerija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spacing w:after="120"/>
              <w:ind w:left="720"/>
              <w:jc w:val="center"/>
            </w:pPr>
            <w:r>
              <w:t>2.11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imavusega</w:t>
            </w:r>
            <w:proofErr w:type="spellEnd"/>
            <w:r>
              <w:rPr>
                <w:lang w:eastAsia="ar-SA"/>
              </w:rPr>
              <w:t xml:space="preserve">: 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E60922">
            <w:pPr>
              <w:spacing w:after="120"/>
              <w:jc w:val="center"/>
            </w:pPr>
            <w:r>
              <w:t xml:space="preserve">               2.11.1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minimaalselt</w:t>
            </w:r>
            <w:proofErr w:type="spellEnd"/>
            <w:r>
              <w:rPr>
                <w:lang w:eastAsia="ar-SA"/>
              </w:rPr>
              <w:t xml:space="preserve"> 1900 ml 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2500</w:t>
            </w: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Default="00624011" w:rsidP="00243C55">
            <w:pPr>
              <w:spacing w:after="120"/>
              <w:ind w:left="993"/>
            </w:pPr>
            <w:r>
              <w:t>2.11.2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minimaalselt</w:t>
            </w:r>
            <w:proofErr w:type="spellEnd"/>
            <w:r>
              <w:rPr>
                <w:lang w:eastAsia="ar-SA"/>
              </w:rPr>
              <w:t xml:space="preserve">   3400 ml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7000</w:t>
            </w: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Default="00624011" w:rsidP="00243C55">
            <w:pPr>
              <w:spacing w:after="120"/>
              <w:ind w:left="993"/>
            </w:pP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Suurus</w:t>
            </w:r>
            <w:proofErr w:type="spellEnd"/>
            <w:r>
              <w:rPr>
                <w:lang w:eastAsia="ar-SA"/>
              </w:rPr>
              <w:t xml:space="preserve"> 64 x 33 cm (+/- 3 cm)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widowControl/>
              <w:suppressAutoHyphens w:val="0"/>
              <w:spacing w:after="120"/>
              <w:ind w:left="792"/>
              <w:jc w:val="center"/>
              <w:textAlignment w:val="auto"/>
            </w:pPr>
            <w:r>
              <w:rPr>
                <w:b/>
              </w:rPr>
              <w:t>3</w:t>
            </w:r>
            <w:r>
              <w:t>.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b/>
              </w:rPr>
              <w:t>Püksmähe</w:t>
            </w:r>
            <w:proofErr w:type="spellEnd"/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b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widowControl/>
              <w:suppressAutoHyphens w:val="0"/>
              <w:spacing w:after="120"/>
              <w:ind w:left="720"/>
              <w:jc w:val="center"/>
              <w:textAlignment w:val="auto"/>
            </w:pPr>
            <w:r>
              <w:t>3.1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püksmähkmed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peavad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sobima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lamavate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liikuvate</w:t>
            </w:r>
            <w:proofErr w:type="spellEnd"/>
            <w:r>
              <w:rPr>
                <w:lang w:eastAsia="ar-SA"/>
              </w:rPr>
              <w:t xml:space="preserve"> ja </w:t>
            </w:r>
            <w:proofErr w:type="spellStart"/>
            <w:r>
              <w:rPr>
                <w:lang w:eastAsia="ar-SA"/>
              </w:rPr>
              <w:t>rahutute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klientide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põhiliselt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raske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uriini</w:t>
            </w:r>
            <w:proofErr w:type="spellEnd"/>
            <w:r w:rsidRPr="00611EC9">
              <w:rPr>
                <w:lang w:eastAsia="ar-SA"/>
              </w:rPr>
              <w:t xml:space="preserve">- ja </w:t>
            </w:r>
            <w:proofErr w:type="spellStart"/>
            <w:r w:rsidRPr="00611EC9">
              <w:rPr>
                <w:lang w:eastAsia="ar-SA"/>
              </w:rPr>
              <w:t>roojapidamatuse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hoolduseks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widowControl/>
              <w:suppressAutoHyphens w:val="0"/>
              <w:spacing w:after="120"/>
              <w:ind w:left="720"/>
              <w:jc w:val="center"/>
              <w:textAlignment w:val="auto"/>
            </w:pPr>
            <w:r>
              <w:t>3.2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</w:t>
            </w:r>
            <w:r w:rsidRPr="00611EC9">
              <w:rPr>
                <w:lang w:eastAsia="ar-SA"/>
              </w:rPr>
              <w:t>üksmähe</w:t>
            </w:r>
            <w:proofErr w:type="spellEnd"/>
            <w:r w:rsidRPr="00611EC9">
              <w:rPr>
                <w:lang w:eastAsia="ar-SA"/>
              </w:rPr>
              <w:t xml:space="preserve"> on </w:t>
            </w:r>
            <w:proofErr w:type="spellStart"/>
            <w:r w:rsidRPr="00611EC9">
              <w:rPr>
                <w:lang w:eastAsia="ar-SA"/>
              </w:rPr>
              <w:t>takjakinnituste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teipidega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kinnitatav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widowControl/>
              <w:suppressAutoHyphens w:val="0"/>
              <w:spacing w:after="120"/>
              <w:ind w:left="720"/>
              <w:jc w:val="center"/>
              <w:textAlignment w:val="auto"/>
            </w:pPr>
            <w:r>
              <w:t>3.3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t</w:t>
            </w:r>
            <w:r w:rsidRPr="00611EC9">
              <w:rPr>
                <w:lang w:eastAsia="ar-SA"/>
              </w:rPr>
              <w:t>akjakinnitused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kinnitusteibid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peavad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olema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korduvalt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avatavad</w:t>
            </w:r>
            <w:proofErr w:type="spellEnd"/>
            <w:r w:rsidRPr="00611EC9">
              <w:rPr>
                <w:lang w:eastAsia="ar-SA"/>
              </w:rPr>
              <w:t xml:space="preserve"> ja </w:t>
            </w:r>
            <w:proofErr w:type="spellStart"/>
            <w:r w:rsidRPr="00611EC9">
              <w:rPr>
                <w:lang w:eastAsia="ar-SA"/>
              </w:rPr>
              <w:t>suletavad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widowControl/>
              <w:suppressAutoHyphens w:val="0"/>
              <w:spacing w:after="120"/>
              <w:ind w:left="720"/>
              <w:jc w:val="center"/>
              <w:textAlignment w:val="auto"/>
            </w:pPr>
            <w:r>
              <w:t>3.4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e</w:t>
            </w:r>
            <w:r w:rsidRPr="00611EC9">
              <w:rPr>
                <w:lang w:eastAsia="ar-SA"/>
              </w:rPr>
              <w:t>lastne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värvel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widowControl/>
              <w:suppressAutoHyphens w:val="0"/>
              <w:spacing w:after="120"/>
              <w:ind w:left="720"/>
              <w:jc w:val="center"/>
              <w:textAlignment w:val="auto"/>
            </w:pPr>
            <w:r>
              <w:t>3.5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kaetud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veekindla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kihiga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millesse</w:t>
            </w:r>
            <w:proofErr w:type="spellEnd"/>
            <w:r w:rsidRPr="00611EC9">
              <w:rPr>
                <w:lang w:eastAsia="ar-SA"/>
              </w:rPr>
              <w:t xml:space="preserve"> on </w:t>
            </w:r>
            <w:proofErr w:type="spellStart"/>
            <w:r w:rsidRPr="00611EC9">
              <w:rPr>
                <w:lang w:eastAsia="ar-SA"/>
              </w:rPr>
              <w:t>integreeritud</w:t>
            </w:r>
            <w:proofErr w:type="spellEnd"/>
            <w:r>
              <w:rPr>
                <w:lang w:eastAsia="ar-SA"/>
              </w:rPr>
              <w:t xml:space="preserve"> </w:t>
            </w:r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niiskuse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indikaator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näitab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täituvust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widowControl/>
              <w:suppressAutoHyphens w:val="0"/>
              <w:spacing w:after="120"/>
              <w:ind w:left="720"/>
              <w:jc w:val="center"/>
              <w:textAlignment w:val="auto"/>
            </w:pPr>
            <w:r>
              <w:t>3.6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</w:t>
            </w:r>
            <w:r w:rsidRPr="00611EC9">
              <w:rPr>
                <w:lang w:eastAsia="ar-SA"/>
              </w:rPr>
              <w:t>ähkmel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peab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olema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imavuste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eristamise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tähistus</w:t>
            </w:r>
            <w:proofErr w:type="spellEnd"/>
            <w:r w:rsidRPr="00611EC9">
              <w:rPr>
                <w:lang w:eastAsia="ar-SA"/>
              </w:rPr>
              <w:t xml:space="preserve">: </w:t>
            </w:r>
            <w:proofErr w:type="spellStart"/>
            <w:r w:rsidRPr="00611EC9">
              <w:rPr>
                <w:lang w:eastAsia="ar-SA"/>
              </w:rPr>
              <w:t>värvikood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numbriline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tähistus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diagramm</w:t>
            </w:r>
            <w:proofErr w:type="spellEnd"/>
            <w:r w:rsidRPr="00611EC9">
              <w:rPr>
                <w:lang w:eastAsia="ar-SA"/>
              </w:rPr>
              <w:t xml:space="preserve">, 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lihtsustavad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äratundmist</w:t>
            </w:r>
            <w:proofErr w:type="spellEnd"/>
            <w:r w:rsidRPr="00611EC9">
              <w:rPr>
                <w:lang w:eastAsia="ar-SA"/>
              </w:rPr>
              <w:t xml:space="preserve"> ja </w:t>
            </w:r>
            <w:proofErr w:type="spellStart"/>
            <w:r w:rsidRPr="00611EC9">
              <w:rPr>
                <w:lang w:eastAsia="ar-SA"/>
              </w:rPr>
              <w:t>visuaalset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valikut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widowControl/>
              <w:suppressAutoHyphens w:val="0"/>
              <w:spacing w:after="120"/>
              <w:ind w:left="720"/>
              <w:jc w:val="center"/>
              <w:textAlignment w:val="auto"/>
            </w:pPr>
            <w:r>
              <w:t>3.7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v</w:t>
            </w:r>
            <w:r w:rsidRPr="00611EC9">
              <w:rPr>
                <w:lang w:eastAsia="ar-SA"/>
              </w:rPr>
              <w:t>edelikku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tagasitõrjuvad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sisemised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topeltbarjäärid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aitavad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hoida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kausi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kuju</w:t>
            </w:r>
            <w:proofErr w:type="spellEnd"/>
            <w:r w:rsidRPr="00611EC9">
              <w:rPr>
                <w:lang w:eastAsia="ar-SA"/>
              </w:rPr>
              <w:t xml:space="preserve"> ja </w:t>
            </w:r>
            <w:proofErr w:type="spellStart"/>
            <w:r w:rsidRPr="00611EC9">
              <w:rPr>
                <w:lang w:eastAsia="ar-SA"/>
              </w:rPr>
              <w:t>tõkestavad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vedeliku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välja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imbumist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külgedelt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243C55">
            <w:pPr>
              <w:widowControl/>
              <w:suppressAutoHyphens w:val="0"/>
              <w:spacing w:after="120"/>
              <w:ind w:left="720"/>
              <w:jc w:val="center"/>
              <w:textAlignment w:val="auto"/>
            </w:pPr>
            <w:r>
              <w:t>3.8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i</w:t>
            </w:r>
            <w:r w:rsidRPr="00611EC9">
              <w:rPr>
                <w:lang w:eastAsia="ar-SA"/>
              </w:rPr>
              <w:t>mavust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kiirendav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kiht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hoiab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sisepinna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kuivana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3.9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pehme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sisepind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sisemus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lähe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märgudes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tükki</w:t>
            </w:r>
            <w:proofErr w:type="spellEnd"/>
            <w:r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3.10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valmistatud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õhku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läbi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laskvast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tekstiilisarnasest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materjalist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lateksivaba</w:t>
            </w:r>
            <w:proofErr w:type="spellEnd"/>
            <w:r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3.11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a</w:t>
            </w:r>
            <w:r w:rsidRPr="00611EC9">
              <w:rPr>
                <w:lang w:eastAsia="ar-SA"/>
              </w:rPr>
              <w:t>nato</w:t>
            </w:r>
            <w:r>
              <w:rPr>
                <w:lang w:eastAsia="ar-SA"/>
              </w:rPr>
              <w:t>omiline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kuju</w:t>
            </w:r>
            <w:proofErr w:type="spellEnd"/>
            <w:r>
              <w:rPr>
                <w:lang w:eastAsia="ar-SA"/>
              </w:rPr>
              <w:t xml:space="preserve"> (</w:t>
            </w:r>
            <w:proofErr w:type="spellStart"/>
            <w:r>
              <w:rPr>
                <w:lang w:eastAsia="ar-SA"/>
              </w:rPr>
              <w:t>keha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järgiv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kuju</w:t>
            </w:r>
            <w:proofErr w:type="spellEnd"/>
            <w:r>
              <w:rPr>
                <w:lang w:eastAsia="ar-SA"/>
              </w:rPr>
              <w:t xml:space="preserve">), 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3.12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dermatoloogiliselt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testitud</w:t>
            </w:r>
            <w:proofErr w:type="spellEnd"/>
            <w:r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3.13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mugavaks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liikumiseks</w:t>
            </w:r>
            <w:proofErr w:type="spellEnd"/>
            <w:r>
              <w:rPr>
                <w:lang w:eastAsia="ar-SA"/>
              </w:rPr>
              <w:t xml:space="preserve"> ( </w:t>
            </w:r>
            <w:proofErr w:type="spellStart"/>
            <w:r>
              <w:rPr>
                <w:lang w:eastAsia="ar-SA"/>
              </w:rPr>
              <w:t>liikumisel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libise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alla</w:t>
            </w:r>
            <w:proofErr w:type="spellEnd"/>
            <w:r>
              <w:rPr>
                <w:lang w:eastAsia="ar-SA"/>
              </w:rPr>
              <w:t xml:space="preserve">) </w:t>
            </w:r>
            <w:proofErr w:type="spellStart"/>
            <w:r>
              <w:rPr>
                <w:lang w:eastAsia="ar-SA"/>
              </w:rPr>
              <w:lastRenderedPageBreak/>
              <w:t>voldid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ees</w:t>
            </w:r>
            <w:proofErr w:type="spellEnd"/>
            <w:r>
              <w:rPr>
                <w:lang w:eastAsia="ar-SA"/>
              </w:rPr>
              <w:t xml:space="preserve"> ja </w:t>
            </w:r>
            <w:proofErr w:type="spellStart"/>
            <w:r>
              <w:rPr>
                <w:lang w:eastAsia="ar-SA"/>
              </w:rPr>
              <w:t>taga</w:t>
            </w:r>
            <w:proofErr w:type="spellEnd"/>
            <w:r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3.14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h</w:t>
            </w:r>
            <w:r w:rsidRPr="00611EC9">
              <w:rPr>
                <w:lang w:eastAsia="ar-SA"/>
              </w:rPr>
              <w:t>audumust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vältiv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materjal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3.15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</w:t>
            </w:r>
            <w:r w:rsidRPr="00611EC9">
              <w:rPr>
                <w:lang w:eastAsia="ar-SA"/>
              </w:rPr>
              <w:t>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imavas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padjas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lõhnaneutraliseerija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3.16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v</w:t>
            </w:r>
            <w:r w:rsidRPr="00611EC9">
              <w:rPr>
                <w:lang w:eastAsia="ar-SA"/>
              </w:rPr>
              <w:t>ähemalt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viis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erinevat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suurust</w:t>
            </w:r>
            <w:proofErr w:type="spellEnd"/>
            <w:r w:rsidRPr="00611EC9">
              <w:rPr>
                <w:lang w:eastAsia="ar-SA"/>
              </w:rPr>
              <w:t xml:space="preserve"> ja </w:t>
            </w:r>
            <w:proofErr w:type="spellStart"/>
            <w:r>
              <w:rPr>
                <w:lang w:eastAsia="ar-SA"/>
              </w:rPr>
              <w:t>kaks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imavusastet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alljärgnevates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vahemikes</w:t>
            </w:r>
            <w:proofErr w:type="spellEnd"/>
            <w:r>
              <w:rPr>
                <w:lang w:eastAsia="ar-SA"/>
              </w:rPr>
              <w:t>: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3.17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Suurus</w:t>
            </w:r>
            <w:proofErr w:type="spellEnd"/>
            <w:r w:rsidRPr="00611EC9">
              <w:rPr>
                <w:lang w:eastAsia="ar-SA"/>
              </w:rPr>
              <w:t xml:space="preserve">: </w:t>
            </w:r>
            <w:proofErr w:type="spellStart"/>
            <w:r w:rsidRPr="00611EC9">
              <w:rPr>
                <w:lang w:eastAsia="ar-SA"/>
              </w:rPr>
              <w:t>vöö</w:t>
            </w:r>
            <w:proofErr w:type="spellEnd"/>
            <w:r w:rsidRPr="00611EC9">
              <w:rPr>
                <w:lang w:eastAsia="ar-SA"/>
              </w:rPr>
              <w:t xml:space="preserve">/ </w:t>
            </w:r>
            <w:proofErr w:type="spellStart"/>
            <w:r w:rsidRPr="00611EC9">
              <w:rPr>
                <w:lang w:eastAsia="ar-SA"/>
              </w:rPr>
              <w:t>puusaümbermõõt</w:t>
            </w:r>
            <w:proofErr w:type="spellEnd"/>
            <w:r w:rsidRPr="00611EC9">
              <w:rPr>
                <w:lang w:eastAsia="ar-SA"/>
              </w:rPr>
              <w:t>;</w:t>
            </w:r>
            <w:r w:rsidRPr="00611EC9">
              <w:rPr>
                <w:lang w:eastAsia="ar-SA"/>
              </w:rPr>
              <w:tab/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045FEB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 xml:space="preserve">               3.17.1</w:t>
            </w:r>
          </w:p>
        </w:tc>
        <w:tc>
          <w:tcPr>
            <w:tcW w:w="1793" w:type="pct"/>
          </w:tcPr>
          <w:p w:rsidR="00624011" w:rsidRDefault="00624011" w:rsidP="00644E4C">
            <w:pPr>
              <w:rPr>
                <w:lang w:eastAsia="ar-SA"/>
              </w:rPr>
            </w:pPr>
            <w:r w:rsidRPr="00611EC9">
              <w:rPr>
                <w:lang w:eastAsia="ar-SA"/>
              </w:rPr>
              <w:t xml:space="preserve">M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sellega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samaväärne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r w:rsidR="00644E4C">
              <w:rPr>
                <w:lang w:eastAsia="ar-SA"/>
              </w:rPr>
              <w:t>7</w:t>
            </w:r>
            <w:r w:rsidRPr="00611EC9">
              <w:rPr>
                <w:lang w:eastAsia="ar-SA"/>
              </w:rPr>
              <w:t>0 cm – 1</w:t>
            </w:r>
            <w:r w:rsidR="00644E4C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>
              <w:rPr>
                <w:color w:val="FF0000"/>
                <w:lang w:eastAsia="ar-SA"/>
              </w:rPr>
              <w:t xml:space="preserve"> </w:t>
            </w:r>
            <w:r w:rsidRPr="00611EC9">
              <w:rPr>
                <w:lang w:eastAsia="ar-SA"/>
              </w:rPr>
              <w:t xml:space="preserve"> cm</w:t>
            </w:r>
            <w:r w:rsidR="00644E4C">
              <w:rPr>
                <w:lang w:eastAsia="ar-SA"/>
              </w:rPr>
              <w:t>(+/-5 cm)</w:t>
            </w:r>
            <w:r w:rsidRPr="00611EC9">
              <w:rPr>
                <w:lang w:eastAsia="ar-SA"/>
              </w:rPr>
              <w:t>;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045FEB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>3.17.2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r w:rsidRPr="00611EC9">
              <w:rPr>
                <w:lang w:eastAsia="ar-SA"/>
              </w:rPr>
              <w:t xml:space="preserve">L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sellega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samaväärne</w:t>
            </w:r>
            <w:proofErr w:type="spellEnd"/>
            <w:r>
              <w:rPr>
                <w:lang w:eastAsia="ar-SA"/>
              </w:rPr>
              <w:t xml:space="preserve"> 110</w:t>
            </w:r>
            <w:r w:rsidRPr="00611EC9">
              <w:rPr>
                <w:lang w:eastAsia="ar-SA"/>
              </w:rPr>
              <w:t xml:space="preserve"> cm –</w:t>
            </w:r>
            <w:r>
              <w:rPr>
                <w:lang w:eastAsia="ar-SA"/>
              </w:rPr>
              <w:t xml:space="preserve"> </w:t>
            </w:r>
            <w:r w:rsidRPr="00611EC9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  <w:r w:rsidRPr="00611EC9">
              <w:rPr>
                <w:lang w:eastAsia="ar-SA"/>
              </w:rPr>
              <w:t>0 cm</w:t>
            </w:r>
            <w:r w:rsidR="00644E4C">
              <w:rPr>
                <w:lang w:eastAsia="ar-SA"/>
              </w:rPr>
              <w:t>(+/-5cm)</w:t>
            </w:r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045FEB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>3.17.3</w:t>
            </w:r>
          </w:p>
        </w:tc>
        <w:tc>
          <w:tcPr>
            <w:tcW w:w="1793" w:type="pct"/>
          </w:tcPr>
          <w:p w:rsidR="00624011" w:rsidRDefault="00624011" w:rsidP="00644E4C">
            <w:pPr>
              <w:rPr>
                <w:lang w:eastAsia="ar-SA"/>
              </w:rPr>
            </w:pPr>
            <w:r w:rsidRPr="00611EC9">
              <w:rPr>
                <w:lang w:eastAsia="ar-SA"/>
              </w:rPr>
              <w:t xml:space="preserve">XL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sellega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samaväärne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r w:rsidRPr="00F60087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  <w:r w:rsidRPr="00F60087">
              <w:rPr>
                <w:lang w:eastAsia="ar-SA"/>
              </w:rPr>
              <w:t>0</w:t>
            </w:r>
            <w:r w:rsidRPr="00611EC9">
              <w:rPr>
                <w:lang w:eastAsia="ar-SA"/>
              </w:rPr>
              <w:t xml:space="preserve"> cm –</w:t>
            </w:r>
            <w:r>
              <w:rPr>
                <w:lang w:eastAsia="ar-SA"/>
              </w:rPr>
              <w:t>17</w:t>
            </w:r>
            <w:r w:rsidR="00644E4C">
              <w:rPr>
                <w:lang w:eastAsia="ar-SA"/>
              </w:rPr>
              <w:t>5</w:t>
            </w:r>
            <w:r w:rsidRPr="00611EC9">
              <w:rPr>
                <w:lang w:eastAsia="ar-SA"/>
              </w:rPr>
              <w:t xml:space="preserve"> cm;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720"/>
              <w:textAlignment w:val="auto"/>
            </w:pPr>
            <w:r>
              <w:t>3.18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i</w:t>
            </w:r>
            <w:r w:rsidRPr="00611EC9">
              <w:rPr>
                <w:lang w:eastAsia="ar-SA"/>
              </w:rPr>
              <w:t>mavused</w:t>
            </w:r>
            <w:proofErr w:type="spellEnd"/>
            <w:r w:rsidRPr="00611EC9">
              <w:rPr>
                <w:lang w:eastAsia="ar-SA"/>
              </w:rPr>
              <w:t xml:space="preserve">:     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F92CF8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>3.18.1</w:t>
            </w:r>
          </w:p>
        </w:tc>
        <w:tc>
          <w:tcPr>
            <w:tcW w:w="1793" w:type="pct"/>
          </w:tcPr>
          <w:p w:rsidR="00624011" w:rsidRDefault="00624011" w:rsidP="00A75EF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M </w:t>
            </w:r>
            <w:proofErr w:type="spellStart"/>
            <w:r>
              <w:rPr>
                <w:lang w:eastAsia="ar-SA"/>
              </w:rPr>
              <w:t>või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sellega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samaväärne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minimaalselt</w:t>
            </w:r>
            <w:proofErr w:type="spellEnd"/>
            <w:r>
              <w:rPr>
                <w:lang w:eastAsia="ar-SA"/>
              </w:rPr>
              <w:t xml:space="preserve">   2</w:t>
            </w:r>
            <w:r w:rsidR="00A75EF5">
              <w:rPr>
                <w:lang w:eastAsia="ar-SA"/>
              </w:rPr>
              <w:t>00</w:t>
            </w:r>
            <w:r>
              <w:rPr>
                <w:lang w:eastAsia="ar-SA"/>
              </w:rPr>
              <w:t>0</w:t>
            </w:r>
            <w:r w:rsidRPr="00611EC9">
              <w:rPr>
                <w:lang w:eastAsia="ar-SA"/>
              </w:rPr>
              <w:t xml:space="preserve"> ml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13600</w:t>
            </w: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F92CF8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>3.18.2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r w:rsidRPr="00611EC9">
              <w:rPr>
                <w:lang w:eastAsia="ar-SA"/>
              </w:rPr>
              <w:t xml:space="preserve">L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sellega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samaväärne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minimaalselt</w:t>
            </w:r>
            <w:proofErr w:type="spellEnd"/>
            <w:r>
              <w:rPr>
                <w:lang w:eastAsia="ar-SA"/>
              </w:rPr>
              <w:t xml:space="preserve"> 3200</w:t>
            </w:r>
            <w:r w:rsidRPr="00611EC9">
              <w:rPr>
                <w:lang w:eastAsia="ar-SA"/>
              </w:rPr>
              <w:t xml:space="preserve"> ml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13000</w:t>
            </w: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F92CF8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>3.18.3</w:t>
            </w:r>
          </w:p>
        </w:tc>
        <w:tc>
          <w:tcPr>
            <w:tcW w:w="1793" w:type="pct"/>
          </w:tcPr>
          <w:p w:rsidR="00624011" w:rsidRDefault="00624011" w:rsidP="00243C55">
            <w:pPr>
              <w:rPr>
                <w:lang w:eastAsia="ar-SA"/>
              </w:rPr>
            </w:pPr>
            <w:r w:rsidRPr="00611EC9">
              <w:rPr>
                <w:lang w:eastAsia="ar-SA"/>
              </w:rPr>
              <w:t xml:space="preserve">XL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sellega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samaväärne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minimaalselt</w:t>
            </w:r>
            <w:proofErr w:type="spellEnd"/>
            <w:r>
              <w:rPr>
                <w:lang w:eastAsia="ar-SA"/>
              </w:rPr>
              <w:t xml:space="preserve"> 3200</w:t>
            </w:r>
            <w:r w:rsidRPr="00611EC9">
              <w:rPr>
                <w:lang w:eastAsia="ar-SA"/>
              </w:rPr>
              <w:t xml:space="preserve"> ml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33000</w:t>
            </w: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Tr="00624011">
        <w:tc>
          <w:tcPr>
            <w:tcW w:w="709" w:type="pct"/>
            <w:shd w:val="clear" w:color="auto" w:fill="auto"/>
          </w:tcPr>
          <w:p w:rsidR="00624011" w:rsidRPr="00DA5CDC" w:rsidRDefault="00624011" w:rsidP="00F92CF8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>3.18.4</w:t>
            </w:r>
          </w:p>
        </w:tc>
        <w:tc>
          <w:tcPr>
            <w:tcW w:w="1793" w:type="pct"/>
          </w:tcPr>
          <w:p w:rsidR="00624011" w:rsidRDefault="00624011" w:rsidP="00295261">
            <w:pPr>
              <w:rPr>
                <w:lang w:eastAsia="ar-SA"/>
              </w:rPr>
            </w:pPr>
            <w:r w:rsidRPr="00611EC9">
              <w:rPr>
                <w:lang w:eastAsia="ar-SA"/>
              </w:rPr>
              <w:t xml:space="preserve">XL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sellega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samaväärne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minimaalselt</w:t>
            </w:r>
            <w:proofErr w:type="spellEnd"/>
            <w:r>
              <w:rPr>
                <w:lang w:eastAsia="ar-SA"/>
              </w:rPr>
              <w:t xml:space="preserve"> 4</w:t>
            </w:r>
            <w:r w:rsidR="00295261">
              <w:rPr>
                <w:lang w:eastAsia="ar-SA"/>
              </w:rPr>
              <w:t>1</w:t>
            </w:r>
            <w:r>
              <w:rPr>
                <w:lang w:eastAsia="ar-SA"/>
              </w:rPr>
              <w:t>00</w:t>
            </w:r>
            <w:r w:rsidRPr="00611EC9">
              <w:rPr>
                <w:lang w:eastAsia="ar-SA"/>
              </w:rPr>
              <w:t xml:space="preserve"> ml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1600</w:t>
            </w: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283"/>
              <w:textAlignment w:val="auto"/>
            </w:pPr>
            <w:r>
              <w:rPr>
                <w:b/>
              </w:rPr>
              <w:t>4</w:t>
            </w:r>
            <w:r>
              <w:t>.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rFonts w:cs="Arial"/>
                <w:b/>
              </w:rPr>
              <w:t>Imavad</w:t>
            </w:r>
            <w:proofErr w:type="spellEnd"/>
            <w:r w:rsidRPr="00611EC9">
              <w:rPr>
                <w:rFonts w:cs="Arial"/>
                <w:b/>
              </w:rPr>
              <w:t xml:space="preserve"> </w:t>
            </w:r>
            <w:proofErr w:type="spellStart"/>
            <w:r w:rsidRPr="00611EC9">
              <w:rPr>
                <w:rFonts w:cs="Arial"/>
                <w:b/>
              </w:rPr>
              <w:t>püksid</w:t>
            </w:r>
            <w:proofErr w:type="spellEnd"/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rFonts w:cs="Arial"/>
                <w:b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rFonts w:cs="Arial"/>
                <w:b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rFonts w:cs="Arial"/>
                <w:b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rFonts w:cs="Arial"/>
                <w:b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rFonts w:cs="Arial"/>
                <w:b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rFonts w:cs="Arial"/>
                <w:b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t>4.1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tavalise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aluspesu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sarnased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püksid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hea</w:t>
            </w:r>
            <w:proofErr w:type="spellEnd"/>
            <w:r w:rsidRPr="00611EC9">
              <w:rPr>
                <w:lang w:eastAsia="ar-SA"/>
              </w:rPr>
              <w:t xml:space="preserve">  </w:t>
            </w:r>
            <w:proofErr w:type="spellStart"/>
            <w:r w:rsidRPr="00611EC9">
              <w:rPr>
                <w:lang w:eastAsia="ar-SA"/>
              </w:rPr>
              <w:t>liikumisvõimega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keskmise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kuni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raske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pidamatusega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klientidele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t>4.2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valmistatud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õhku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läbilaskvast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tekstiilisarnasest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materjalist</w:t>
            </w:r>
            <w:proofErr w:type="spellEnd"/>
            <w:r>
              <w:rPr>
                <w:lang w:eastAsia="ar-SA"/>
              </w:rPr>
              <w:t xml:space="preserve">, </w:t>
            </w:r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pükste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imav</w:t>
            </w:r>
            <w:proofErr w:type="spellEnd"/>
            <w:r>
              <w:rPr>
                <w:lang w:eastAsia="ar-SA"/>
              </w:rPr>
              <w:t xml:space="preserve"> </w:t>
            </w:r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osa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sisaldab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superabsorbenti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Default="00624011" w:rsidP="00462423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t>4.3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pükstes</w:t>
            </w:r>
            <w:proofErr w:type="spellEnd"/>
            <w:r>
              <w:rPr>
                <w:lang w:eastAsia="ar-SA"/>
              </w:rPr>
              <w:t xml:space="preserve"> on </w:t>
            </w:r>
            <w:proofErr w:type="spellStart"/>
            <w:r>
              <w:rPr>
                <w:lang w:eastAsia="ar-SA"/>
              </w:rPr>
              <w:t>niiskusindikaator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näitab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imavate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pükste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täituvust</w:t>
            </w:r>
            <w:proofErr w:type="spellEnd"/>
            <w:r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lastRenderedPageBreak/>
              <w:t>4.4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i</w:t>
            </w:r>
            <w:r w:rsidRPr="00611EC9">
              <w:rPr>
                <w:lang w:eastAsia="ar-SA"/>
              </w:rPr>
              <w:t>mavust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kiirendav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kiht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hoiab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pükste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sisepinna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kuivana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t>4.5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</w:t>
            </w:r>
            <w:r w:rsidRPr="00611EC9">
              <w:rPr>
                <w:lang w:eastAsia="ar-SA"/>
              </w:rPr>
              <w:t>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ima</w:t>
            </w:r>
            <w:r>
              <w:rPr>
                <w:lang w:eastAsia="ar-SA"/>
              </w:rPr>
              <w:t>vas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padjas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lõhnaneutraliseerija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lateksivaba</w:t>
            </w:r>
            <w:proofErr w:type="spellEnd"/>
            <w:r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t>4.6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v</w:t>
            </w:r>
            <w:r w:rsidRPr="00611EC9">
              <w:rPr>
                <w:lang w:eastAsia="ar-SA"/>
              </w:rPr>
              <w:t>edelikku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tagasitõrjuvad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sisemised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barjäärid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mis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tõkestavad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vedeliku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välja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imbumist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külgedelt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t>4.7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l</w:t>
            </w:r>
            <w:r w:rsidRPr="00611EC9">
              <w:rPr>
                <w:lang w:eastAsia="ar-SA"/>
              </w:rPr>
              <w:t>ahtirebitavad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küljed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proofErr w:type="spellStart"/>
            <w:r w:rsidRPr="00611EC9">
              <w:rPr>
                <w:lang w:eastAsia="ar-SA"/>
              </w:rPr>
              <w:t>hõlbustamaks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mähkmete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vahetust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t>4.8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keha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järgiv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kuju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reisi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ääristavad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krooked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tagavad</w:t>
            </w:r>
            <w:proofErr w:type="spellEnd"/>
            <w:r>
              <w:rPr>
                <w:lang w:eastAsia="ar-SA"/>
              </w:rPr>
              <w:t xml:space="preserve"> </w:t>
            </w:r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imavate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pükste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hea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istuvuse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462423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t>4.9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v</w:t>
            </w:r>
            <w:r w:rsidRPr="00611EC9">
              <w:rPr>
                <w:lang w:eastAsia="ar-SA"/>
              </w:rPr>
              <w:t>ähemalt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kaks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erinevat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suurust</w:t>
            </w:r>
            <w:proofErr w:type="spellEnd"/>
            <w:r w:rsidRPr="00611EC9">
              <w:rPr>
                <w:lang w:eastAsia="ar-SA"/>
              </w:rPr>
              <w:t xml:space="preserve"> ja </w:t>
            </w:r>
            <w:proofErr w:type="spellStart"/>
            <w:r>
              <w:rPr>
                <w:lang w:eastAsia="ar-SA"/>
              </w:rPr>
              <w:t>üks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imavusaste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alljärgnevates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vahemikes</w:t>
            </w:r>
            <w:proofErr w:type="spellEnd"/>
            <w:r>
              <w:rPr>
                <w:lang w:eastAsia="ar-SA"/>
              </w:rPr>
              <w:t>: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BD51CF">
            <w:pPr>
              <w:widowControl/>
              <w:suppressAutoHyphens w:val="0"/>
              <w:spacing w:after="120"/>
              <w:ind w:left="567"/>
              <w:textAlignment w:val="auto"/>
            </w:pPr>
            <w:r>
              <w:t xml:space="preserve">  4.10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Suurused</w:t>
            </w:r>
            <w:proofErr w:type="spellEnd"/>
            <w:r w:rsidRPr="00611EC9">
              <w:rPr>
                <w:lang w:eastAsia="ar-SA"/>
              </w:rPr>
              <w:t xml:space="preserve">: </w:t>
            </w:r>
            <w:proofErr w:type="spellStart"/>
            <w:r w:rsidRPr="00611EC9">
              <w:rPr>
                <w:lang w:eastAsia="ar-SA"/>
              </w:rPr>
              <w:t>vöö</w:t>
            </w:r>
            <w:proofErr w:type="spellEnd"/>
            <w:r w:rsidRPr="00611EC9">
              <w:rPr>
                <w:lang w:eastAsia="ar-SA"/>
              </w:rPr>
              <w:t xml:space="preserve">/ </w:t>
            </w:r>
            <w:proofErr w:type="spellStart"/>
            <w:r w:rsidRPr="00611EC9">
              <w:rPr>
                <w:lang w:eastAsia="ar-SA"/>
              </w:rPr>
              <w:t>puusaümbermõõt</w:t>
            </w:r>
            <w:proofErr w:type="spellEnd"/>
            <w:r w:rsidRPr="00611EC9">
              <w:rPr>
                <w:lang w:eastAsia="ar-SA"/>
              </w:rPr>
              <w:t xml:space="preserve"> ja </w:t>
            </w:r>
            <w:proofErr w:type="spellStart"/>
            <w:r w:rsidRPr="00611EC9">
              <w:rPr>
                <w:lang w:eastAsia="ar-SA"/>
              </w:rPr>
              <w:t>imavus</w:t>
            </w:r>
            <w:proofErr w:type="spellEnd"/>
            <w:r w:rsidRPr="00611EC9">
              <w:rPr>
                <w:lang w:eastAsia="ar-SA"/>
              </w:rPr>
              <w:t>;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BD51CF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 xml:space="preserve">             4.10.1</w:t>
            </w:r>
          </w:p>
        </w:tc>
        <w:tc>
          <w:tcPr>
            <w:tcW w:w="1793" w:type="pct"/>
          </w:tcPr>
          <w:p w:rsidR="00624011" w:rsidRPr="00611EC9" w:rsidRDefault="00624011" w:rsidP="00D300D0">
            <w:pPr>
              <w:rPr>
                <w:lang w:eastAsia="ar-SA"/>
              </w:rPr>
            </w:pPr>
            <w:r w:rsidRPr="00611EC9">
              <w:rPr>
                <w:lang w:eastAsia="ar-SA"/>
              </w:rPr>
              <w:t xml:space="preserve">L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sellega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samaväärne</w:t>
            </w:r>
            <w:proofErr w:type="spellEnd"/>
            <w:r w:rsidRPr="00611EC9">
              <w:rPr>
                <w:lang w:eastAsia="ar-SA"/>
              </w:rPr>
              <w:t xml:space="preserve">, </w:t>
            </w:r>
            <w:r w:rsidR="00D300D0">
              <w:rPr>
                <w:lang w:eastAsia="ar-SA"/>
              </w:rPr>
              <w:t>10</w:t>
            </w:r>
            <w:r>
              <w:rPr>
                <w:lang w:eastAsia="ar-SA"/>
              </w:rPr>
              <w:t>0</w:t>
            </w:r>
            <w:r w:rsidRPr="00611EC9">
              <w:rPr>
                <w:lang w:eastAsia="ar-SA"/>
              </w:rPr>
              <w:t xml:space="preserve"> cm – 1</w:t>
            </w:r>
            <w:r>
              <w:rPr>
                <w:lang w:eastAsia="ar-SA"/>
              </w:rPr>
              <w:t>4</w:t>
            </w:r>
            <w:r w:rsidR="00D300D0">
              <w:rPr>
                <w:lang w:eastAsia="ar-SA"/>
              </w:rPr>
              <w:t>5</w:t>
            </w:r>
            <w:r w:rsidRPr="00611EC9">
              <w:rPr>
                <w:lang w:eastAsia="ar-SA"/>
              </w:rPr>
              <w:t xml:space="preserve"> cm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BD51CF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 xml:space="preserve">             4.10.2</w:t>
            </w:r>
          </w:p>
        </w:tc>
        <w:tc>
          <w:tcPr>
            <w:tcW w:w="1793" w:type="pct"/>
          </w:tcPr>
          <w:p w:rsidR="00624011" w:rsidRPr="00611EC9" w:rsidRDefault="00624011" w:rsidP="00D300D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XL </w:t>
            </w:r>
            <w:proofErr w:type="spellStart"/>
            <w:r>
              <w:rPr>
                <w:lang w:eastAsia="ar-SA"/>
              </w:rPr>
              <w:t>või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sellega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samaväärne</w:t>
            </w:r>
            <w:proofErr w:type="spellEnd"/>
            <w:r>
              <w:rPr>
                <w:lang w:eastAsia="ar-SA"/>
              </w:rPr>
              <w:t>, 1</w:t>
            </w:r>
            <w:r w:rsidR="00D300D0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0 cm – 170 cm 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BD51CF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 xml:space="preserve">             4.10.3</w:t>
            </w:r>
          </w:p>
        </w:tc>
        <w:tc>
          <w:tcPr>
            <w:tcW w:w="179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  <w:proofErr w:type="spellStart"/>
            <w:r w:rsidRPr="00611EC9">
              <w:rPr>
                <w:lang w:eastAsia="ar-SA"/>
              </w:rPr>
              <w:t>Imavused</w:t>
            </w:r>
            <w:proofErr w:type="spellEnd"/>
            <w:r w:rsidRPr="00611EC9">
              <w:rPr>
                <w:lang w:eastAsia="ar-SA"/>
              </w:rPr>
              <w:t xml:space="preserve">:     </w:t>
            </w:r>
          </w:p>
        </w:tc>
        <w:tc>
          <w:tcPr>
            <w:tcW w:w="66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Pr="00611EC9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Pr="00DA5CDC" w:rsidRDefault="00624011" w:rsidP="00BD51CF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 xml:space="preserve">             4.10.4</w:t>
            </w:r>
          </w:p>
        </w:tc>
        <w:tc>
          <w:tcPr>
            <w:tcW w:w="1793" w:type="pct"/>
          </w:tcPr>
          <w:p w:rsidR="00624011" w:rsidRPr="00611EC9" w:rsidRDefault="00624011" w:rsidP="006211A7">
            <w:pPr>
              <w:rPr>
                <w:lang w:eastAsia="ar-SA"/>
              </w:rPr>
            </w:pPr>
            <w:r>
              <w:rPr>
                <w:lang w:eastAsia="ar-SA"/>
              </w:rPr>
              <w:t>L</w:t>
            </w:r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või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sellega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proofErr w:type="spellStart"/>
            <w:r w:rsidRPr="00611EC9">
              <w:rPr>
                <w:lang w:eastAsia="ar-SA"/>
              </w:rPr>
              <w:t>samaväärne</w:t>
            </w:r>
            <w:proofErr w:type="spellEnd"/>
            <w:r w:rsidRPr="00611EC9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mõõdukas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pidamatus</w:t>
            </w:r>
            <w:proofErr w:type="spellEnd"/>
            <w:r>
              <w:rPr>
                <w:lang w:eastAsia="ar-SA"/>
              </w:rPr>
              <w:t>,</w:t>
            </w:r>
            <w:r w:rsidRPr="00611EC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minimaalselt</w:t>
            </w:r>
            <w:proofErr w:type="spellEnd"/>
            <w:r>
              <w:rPr>
                <w:lang w:eastAsia="ar-SA"/>
              </w:rPr>
              <w:t xml:space="preserve"> 1</w:t>
            </w:r>
            <w:r w:rsidR="006211A7">
              <w:rPr>
                <w:lang w:eastAsia="ar-SA"/>
              </w:rPr>
              <w:t>6</w:t>
            </w:r>
            <w:r>
              <w:rPr>
                <w:lang w:eastAsia="ar-SA"/>
              </w:rPr>
              <w:t xml:space="preserve">00 </w:t>
            </w:r>
            <w:r w:rsidRPr="00611EC9">
              <w:rPr>
                <w:lang w:eastAsia="ar-SA"/>
              </w:rPr>
              <w:t>ml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2500</w:t>
            </w: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Default="00624011" w:rsidP="00BD51CF">
            <w:pPr>
              <w:widowControl/>
              <w:suppressAutoHyphens w:val="0"/>
              <w:spacing w:after="120"/>
              <w:jc w:val="right"/>
              <w:textAlignment w:val="auto"/>
            </w:pPr>
            <w:r>
              <w:t xml:space="preserve">             4.10.5</w:t>
            </w:r>
          </w:p>
        </w:tc>
        <w:tc>
          <w:tcPr>
            <w:tcW w:w="1793" w:type="pct"/>
          </w:tcPr>
          <w:p w:rsidR="00624011" w:rsidRPr="00611EC9" w:rsidRDefault="00624011" w:rsidP="006211A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XL </w:t>
            </w:r>
            <w:proofErr w:type="spellStart"/>
            <w:r>
              <w:rPr>
                <w:lang w:eastAsia="ar-SA"/>
              </w:rPr>
              <w:t>või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sellega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samaväärne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minimaalselt</w:t>
            </w:r>
            <w:proofErr w:type="spellEnd"/>
            <w:r w:rsidRPr="00611E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1</w:t>
            </w:r>
            <w:r w:rsidR="006211A7">
              <w:rPr>
                <w:lang w:eastAsia="ar-SA"/>
              </w:rPr>
              <w:t>6</w:t>
            </w:r>
            <w:r>
              <w:rPr>
                <w:lang w:eastAsia="ar-SA"/>
              </w:rPr>
              <w:t>00</w:t>
            </w:r>
            <w:r w:rsidRPr="00611EC9">
              <w:rPr>
                <w:lang w:eastAsia="ar-SA"/>
              </w:rPr>
              <w:t xml:space="preserve"> ml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  <w:r>
              <w:rPr>
                <w:lang w:eastAsia="ar-SA"/>
              </w:rPr>
              <w:t>1000</w:t>
            </w: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  <w:tr w:rsidR="00624011" w:rsidRPr="00611EC9" w:rsidTr="00624011">
        <w:tc>
          <w:tcPr>
            <w:tcW w:w="709" w:type="pct"/>
            <w:shd w:val="clear" w:color="auto" w:fill="auto"/>
          </w:tcPr>
          <w:p w:rsidR="00624011" w:rsidRDefault="00624011" w:rsidP="00BD51CF">
            <w:pPr>
              <w:widowControl/>
              <w:suppressAutoHyphens w:val="0"/>
              <w:spacing w:after="120"/>
              <w:jc w:val="right"/>
              <w:textAlignment w:val="auto"/>
            </w:pPr>
          </w:p>
        </w:tc>
        <w:tc>
          <w:tcPr>
            <w:tcW w:w="1793" w:type="pct"/>
          </w:tcPr>
          <w:p w:rsidR="00624011" w:rsidRPr="0003613F" w:rsidRDefault="00624011" w:rsidP="00243C55">
            <w:pPr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Maksumus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kokku</w:t>
            </w:r>
            <w:proofErr w:type="spellEnd"/>
            <w:r>
              <w:rPr>
                <w:b/>
                <w:lang w:eastAsia="ar-SA"/>
              </w:rPr>
              <w:t>:</w:t>
            </w:r>
          </w:p>
        </w:tc>
        <w:tc>
          <w:tcPr>
            <w:tcW w:w="66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5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4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307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253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  <w:tc>
          <w:tcPr>
            <w:tcW w:w="508" w:type="pct"/>
          </w:tcPr>
          <w:p w:rsidR="00624011" w:rsidRDefault="00624011" w:rsidP="00243C55">
            <w:pPr>
              <w:rPr>
                <w:lang w:eastAsia="ar-SA"/>
              </w:rPr>
            </w:pPr>
          </w:p>
        </w:tc>
      </w:tr>
    </w:tbl>
    <w:p w:rsidR="002F328F" w:rsidRDefault="002F328F" w:rsidP="002F328F"/>
    <w:p w:rsidR="002938CB" w:rsidRDefault="002938CB" w:rsidP="00E230AC">
      <w:pPr>
        <w:pStyle w:val="Normaallaadveeb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938CB" w:rsidRDefault="00013AC1" w:rsidP="002938CB">
      <w:pPr>
        <w:tabs>
          <w:tab w:val="left" w:pos="-15"/>
        </w:tabs>
        <w:jc w:val="both"/>
        <w:rPr>
          <w:b/>
          <w:bCs/>
        </w:rPr>
      </w:pPr>
      <w:r>
        <w:rPr>
          <w:b/>
          <w:bCs/>
        </w:rPr>
        <w:t>4</w:t>
      </w:r>
      <w:r w:rsidR="002938CB">
        <w:rPr>
          <w:b/>
          <w:bCs/>
        </w:rPr>
        <w:t xml:space="preserve">. </w:t>
      </w:r>
      <w:proofErr w:type="spellStart"/>
      <w:r w:rsidR="002938CB">
        <w:rPr>
          <w:b/>
          <w:bCs/>
        </w:rPr>
        <w:t>Pakkuja</w:t>
      </w:r>
      <w:proofErr w:type="spellEnd"/>
      <w:r w:rsidR="002938CB">
        <w:rPr>
          <w:b/>
          <w:bCs/>
        </w:rPr>
        <w:t xml:space="preserve"> </w:t>
      </w:r>
      <w:proofErr w:type="spellStart"/>
      <w:r w:rsidR="002938CB">
        <w:rPr>
          <w:b/>
          <w:bCs/>
        </w:rPr>
        <w:t>hankemenetlusest</w:t>
      </w:r>
      <w:proofErr w:type="spellEnd"/>
      <w:r w:rsidR="002938CB">
        <w:rPr>
          <w:b/>
          <w:bCs/>
        </w:rPr>
        <w:t xml:space="preserve"> </w:t>
      </w:r>
      <w:proofErr w:type="spellStart"/>
      <w:r w:rsidR="002938CB">
        <w:rPr>
          <w:b/>
          <w:bCs/>
        </w:rPr>
        <w:t>kõrvaldamise</w:t>
      </w:r>
      <w:proofErr w:type="spellEnd"/>
      <w:r w:rsidR="002938CB">
        <w:rPr>
          <w:b/>
          <w:bCs/>
        </w:rPr>
        <w:t xml:space="preserve"> </w:t>
      </w:r>
      <w:proofErr w:type="spellStart"/>
      <w:r w:rsidR="002938CB">
        <w:rPr>
          <w:b/>
          <w:bCs/>
        </w:rPr>
        <w:t>alused</w:t>
      </w:r>
      <w:proofErr w:type="spellEnd"/>
      <w:r w:rsidR="002938CB">
        <w:rPr>
          <w:b/>
          <w:bCs/>
        </w:rPr>
        <w:t xml:space="preserve"> </w:t>
      </w:r>
    </w:p>
    <w:p w:rsidR="002938CB" w:rsidRDefault="002938CB" w:rsidP="002938CB">
      <w:pPr>
        <w:pStyle w:val="Kehatekst"/>
        <w:spacing w:after="0"/>
        <w:jc w:val="both"/>
        <w:rPr>
          <w:b/>
          <w:bCs/>
        </w:rPr>
      </w:pPr>
    </w:p>
    <w:p w:rsidR="002938CB" w:rsidRDefault="002938CB" w:rsidP="002938CB">
      <w:pPr>
        <w:pStyle w:val="Kehatekst"/>
        <w:tabs>
          <w:tab w:val="left" w:pos="540"/>
        </w:tabs>
        <w:autoSpaceDE w:val="0"/>
        <w:spacing w:after="0"/>
        <w:jc w:val="both"/>
      </w:pPr>
      <w:proofErr w:type="spellStart"/>
      <w:r>
        <w:t>Hankija</w:t>
      </w:r>
      <w:proofErr w:type="spellEnd"/>
      <w:r>
        <w:t xml:space="preserve"> ei sõlmi pakkujaga hankelepingut </w:t>
      </w:r>
      <w:r>
        <w:rPr>
          <w:rFonts w:ascii="TimesNewRomanPSMT" w:eastAsia="TimesNewRomanPSMT" w:hAnsi="TimesNewRomanPSMT" w:cs="TimesNewRomanPSMT"/>
        </w:rPr>
        <w:t>kui pakkuja suhtes esinevad riigihangete seaduse (RHS) § 95 asjaolud. Pakkuja kinnitab kirjalikult nimetatud asjaolude puudumist.</w:t>
      </w:r>
    </w:p>
    <w:p w:rsidR="00702E42" w:rsidRDefault="00702E42" w:rsidP="00702E42">
      <w:pPr>
        <w:pStyle w:val="Kehatekst"/>
        <w:tabs>
          <w:tab w:val="left" w:pos="540"/>
        </w:tabs>
        <w:autoSpaceDE w:val="0"/>
        <w:spacing w:after="0"/>
        <w:ind w:left="8"/>
        <w:jc w:val="both"/>
      </w:pPr>
      <w:r>
        <w:t>Pakkuja esitab volikirja pakkuja esindamiseks.</w:t>
      </w:r>
    </w:p>
    <w:p w:rsidR="00702E42" w:rsidRDefault="00702E42" w:rsidP="00702E42">
      <w:pPr>
        <w:pStyle w:val="Kehatekst"/>
        <w:tabs>
          <w:tab w:val="left" w:pos="540"/>
        </w:tabs>
        <w:autoSpaceDE w:val="0"/>
        <w:spacing w:after="0"/>
        <w:ind w:left="8"/>
        <w:jc w:val="both"/>
      </w:pPr>
      <w:r>
        <w:t xml:space="preserve">Pakkuja esitab huvide konflikti puudumise deklaratsiooni. </w:t>
      </w:r>
    </w:p>
    <w:p w:rsidR="002938CB" w:rsidRDefault="002938CB" w:rsidP="002938CB">
      <w:pPr>
        <w:pStyle w:val="Kehatekst"/>
        <w:tabs>
          <w:tab w:val="left" w:pos="540"/>
        </w:tabs>
        <w:autoSpaceDE w:val="0"/>
        <w:spacing w:after="0"/>
        <w:jc w:val="both"/>
      </w:pPr>
    </w:p>
    <w:p w:rsidR="006F5123" w:rsidRDefault="006F5123" w:rsidP="002938CB">
      <w:pPr>
        <w:pStyle w:val="Kehatekst"/>
        <w:tabs>
          <w:tab w:val="left" w:pos="540"/>
        </w:tabs>
        <w:autoSpaceDE w:val="0"/>
        <w:spacing w:after="0"/>
        <w:jc w:val="both"/>
      </w:pPr>
    </w:p>
    <w:p w:rsidR="002938CB" w:rsidRDefault="002938CB" w:rsidP="002938CB">
      <w:pPr>
        <w:pStyle w:val="Kehatekst"/>
        <w:tabs>
          <w:tab w:val="left" w:pos="540"/>
        </w:tabs>
        <w:autoSpaceDE w:val="0"/>
        <w:spacing w:after="0"/>
        <w:jc w:val="both"/>
      </w:pPr>
      <w:r>
        <w:rPr>
          <w:b/>
          <w:bCs/>
        </w:rPr>
        <w:t xml:space="preserve">5. </w:t>
      </w:r>
      <w:r w:rsidR="003A75C2">
        <w:rPr>
          <w:b/>
          <w:bCs/>
        </w:rPr>
        <w:t>Nõuded pakkumusele</w:t>
      </w:r>
    </w:p>
    <w:p w:rsidR="008E4AC9" w:rsidRDefault="002235F1" w:rsidP="008E4AC9">
      <w:pPr>
        <w:pStyle w:val="Alapealkir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AC9" w:rsidRPr="00545DA0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Pakkuja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esitama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tootja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volitatud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tarnijapoolse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pakutava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toote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4AC9" w:rsidRPr="00545DA0">
        <w:rPr>
          <w:rFonts w:ascii="Times New Roman" w:hAnsi="Times New Roman" w:cs="Times New Roman"/>
          <w:sz w:val="24"/>
          <w:szCs w:val="24"/>
        </w:rPr>
        <w:t>esindusõigust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8E4AC9" w:rsidRPr="00545DA0">
        <w:rPr>
          <w:rFonts w:ascii="Times New Roman" w:hAnsi="Times New Roman" w:cs="Times New Roman"/>
          <w:sz w:val="24"/>
          <w:szCs w:val="24"/>
        </w:rPr>
        <w:t>müügiõigust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tõendava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dokumendi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koopia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>;</w:t>
      </w:r>
    </w:p>
    <w:p w:rsidR="00F027B8" w:rsidRPr="00545DA0" w:rsidRDefault="00F027B8" w:rsidP="00F027B8">
      <w:pPr>
        <w:pStyle w:val="Alapealkir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pakutavad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tooted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omama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kasutusluba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EÜ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riikides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vastavalt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93/42/EEC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direktiivile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Esitada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tootja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väljastatud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vastavust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kinnitavad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dokumendid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>.</w:t>
      </w:r>
      <w:r w:rsidRPr="00545DA0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545DA0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Esitada</w:t>
      </w:r>
      <w:proofErr w:type="spellEnd"/>
      <w:r w:rsidRPr="00545DA0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proofErr w:type="gramStart"/>
      <w:r w:rsidRPr="00545DA0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tuleb</w:t>
      </w:r>
      <w:proofErr w:type="spellEnd"/>
      <w:r w:rsidRPr="00545DA0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  </w:t>
      </w:r>
      <w:proofErr w:type="spellStart"/>
      <w:r w:rsidRPr="00545DA0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vastavussertifikaat</w:t>
      </w:r>
      <w:proofErr w:type="spellEnd"/>
      <w:proofErr w:type="gramEnd"/>
      <w:r w:rsidRPr="00545DA0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, </w:t>
      </w:r>
      <w:proofErr w:type="spellStart"/>
      <w:r w:rsidRPr="00545DA0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eelpooltoodut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kinnitab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>.</w:t>
      </w:r>
    </w:p>
    <w:p w:rsidR="008E4AC9" w:rsidRPr="00545DA0" w:rsidRDefault="00F027B8" w:rsidP="002F6D02">
      <w:pPr>
        <w:pStyle w:val="Alapealkir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Pakkumusega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koos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esitada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pakutavate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toodete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näidised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originaaldokumentidega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4AC9" w:rsidRPr="00545DA0">
        <w:rPr>
          <w:rFonts w:ascii="Times New Roman" w:hAnsi="Times New Roman" w:cs="Times New Roman"/>
          <w:sz w:val="24"/>
          <w:szCs w:val="24"/>
        </w:rPr>
        <w:t>tõestatud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tootja</w:t>
      </w:r>
      <w:proofErr w:type="spellEnd"/>
      <w:proofErr w:type="gram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kinnitatud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tehniline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kirjeldus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tootekood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toote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nimetus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imavused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pakendi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suurus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tootja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oluline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tootega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kaasnev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informatsioon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tõendab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toote</w:t>
      </w:r>
      <w:proofErr w:type="spellEnd"/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C9" w:rsidRPr="00545DA0">
        <w:rPr>
          <w:rFonts w:ascii="Times New Roman" w:hAnsi="Times New Roman" w:cs="Times New Roman"/>
          <w:sz w:val="24"/>
          <w:szCs w:val="24"/>
        </w:rPr>
        <w:t>vastavust</w:t>
      </w:r>
      <w:proofErr w:type="spellEnd"/>
      <w:r w:rsidR="0006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ED">
        <w:rPr>
          <w:rFonts w:ascii="Times New Roman" w:hAnsi="Times New Roman" w:cs="Times New Roman"/>
          <w:sz w:val="24"/>
          <w:szCs w:val="24"/>
        </w:rPr>
        <w:t>tehnilisele</w:t>
      </w:r>
      <w:proofErr w:type="spellEnd"/>
      <w:r w:rsidR="00064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ED">
        <w:rPr>
          <w:rFonts w:ascii="Times New Roman" w:hAnsi="Times New Roman" w:cs="Times New Roman"/>
          <w:sz w:val="24"/>
          <w:szCs w:val="24"/>
        </w:rPr>
        <w:t>kirjeldusele</w:t>
      </w:r>
      <w:proofErr w:type="spellEnd"/>
      <w:r w:rsidR="000640ED">
        <w:rPr>
          <w:rFonts w:ascii="Times New Roman" w:hAnsi="Times New Roman" w:cs="Times New Roman"/>
          <w:sz w:val="24"/>
          <w:szCs w:val="24"/>
        </w:rPr>
        <w:t>.</w:t>
      </w:r>
      <w:r w:rsidR="008E4AC9" w:rsidRPr="00545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036" w:rsidRDefault="00596036" w:rsidP="003A75C2">
      <w:pPr>
        <w:autoSpaceDE w:val="0"/>
        <w:jc w:val="both"/>
        <w:rPr>
          <w:b/>
          <w:bCs/>
        </w:rPr>
      </w:pPr>
    </w:p>
    <w:p w:rsidR="003A75C2" w:rsidRDefault="004A3E5C" w:rsidP="003A75C2">
      <w:pPr>
        <w:autoSpaceDE w:val="0"/>
        <w:jc w:val="both"/>
      </w:pPr>
      <w:r>
        <w:rPr>
          <w:b/>
          <w:bCs/>
        </w:rPr>
        <w:t>6</w:t>
      </w:r>
      <w:r w:rsidR="003A75C2">
        <w:rPr>
          <w:b/>
          <w:bCs/>
        </w:rPr>
        <w:t xml:space="preserve">. </w:t>
      </w:r>
      <w:proofErr w:type="spellStart"/>
      <w:r w:rsidR="003A75C2">
        <w:rPr>
          <w:b/>
          <w:bCs/>
        </w:rPr>
        <w:t>Hinnapakkumus</w:t>
      </w:r>
      <w:proofErr w:type="spellEnd"/>
    </w:p>
    <w:p w:rsidR="003A75C2" w:rsidRDefault="003A75C2" w:rsidP="003A75C2">
      <w:pPr>
        <w:autoSpaceDE w:val="0"/>
        <w:jc w:val="both"/>
      </w:pPr>
    </w:p>
    <w:p w:rsidR="003A75C2" w:rsidRDefault="004A3E5C" w:rsidP="003A75C2">
      <w:pPr>
        <w:autoSpaceDE w:val="0"/>
        <w:jc w:val="both"/>
      </w:pPr>
      <w:r>
        <w:rPr>
          <w:color w:val="000000"/>
        </w:rPr>
        <w:t>6</w:t>
      </w:r>
      <w:r w:rsidR="003A75C2">
        <w:rPr>
          <w:color w:val="000000"/>
        </w:rPr>
        <w:t xml:space="preserve">.1. </w:t>
      </w:r>
      <w:proofErr w:type="spellStart"/>
      <w:r w:rsidR="003A75C2">
        <w:rPr>
          <w:color w:val="000000"/>
        </w:rPr>
        <w:t>Pakkuja</w:t>
      </w:r>
      <w:proofErr w:type="spellEnd"/>
      <w:r w:rsidR="003A75C2">
        <w:rPr>
          <w:color w:val="000000"/>
        </w:rPr>
        <w:t xml:space="preserve"> </w:t>
      </w:r>
      <w:proofErr w:type="spellStart"/>
      <w:proofErr w:type="gramStart"/>
      <w:r w:rsidR="003A75C2">
        <w:rPr>
          <w:color w:val="000000"/>
        </w:rPr>
        <w:t>esitab</w:t>
      </w:r>
      <w:proofErr w:type="spellEnd"/>
      <w:r w:rsidR="003A75C2">
        <w:rPr>
          <w:color w:val="000000"/>
        </w:rPr>
        <w:t xml:space="preserve">  </w:t>
      </w:r>
      <w:proofErr w:type="spellStart"/>
      <w:r w:rsidR="003A75C2">
        <w:rPr>
          <w:color w:val="000000"/>
        </w:rPr>
        <w:t>hinnapakkumuse</w:t>
      </w:r>
      <w:r w:rsidR="00510571">
        <w:rPr>
          <w:color w:val="000000"/>
        </w:rPr>
        <w:t>s</w:t>
      </w:r>
      <w:proofErr w:type="spellEnd"/>
      <w:proofErr w:type="gramEnd"/>
      <w:r w:rsidR="00510571">
        <w:rPr>
          <w:color w:val="000000"/>
        </w:rPr>
        <w:t>:</w:t>
      </w:r>
      <w:r w:rsidR="003A75C2">
        <w:rPr>
          <w:color w:val="000000"/>
        </w:rPr>
        <w:t xml:space="preserve"> </w:t>
      </w:r>
      <w:proofErr w:type="spellStart"/>
      <w:r w:rsidR="003A75C2">
        <w:rPr>
          <w:color w:val="000000"/>
        </w:rPr>
        <w:t>toote</w:t>
      </w:r>
      <w:r w:rsidR="00510571">
        <w:rPr>
          <w:color w:val="000000"/>
        </w:rPr>
        <w:t>kood</w:t>
      </w:r>
      <w:proofErr w:type="spellEnd"/>
      <w:r w:rsidR="00510571">
        <w:rPr>
          <w:color w:val="000000"/>
        </w:rPr>
        <w:t xml:space="preserve">, </w:t>
      </w:r>
      <w:proofErr w:type="spellStart"/>
      <w:r w:rsidR="00510571">
        <w:rPr>
          <w:color w:val="000000"/>
        </w:rPr>
        <w:t>imavus</w:t>
      </w:r>
      <w:proofErr w:type="spellEnd"/>
      <w:r w:rsidR="00510571">
        <w:rPr>
          <w:color w:val="000000"/>
        </w:rPr>
        <w:t xml:space="preserve"> ml, hind</w:t>
      </w:r>
      <w:r w:rsidR="003A75C2">
        <w:rPr>
          <w:color w:val="000000"/>
        </w:rPr>
        <w:t xml:space="preserve"> </w:t>
      </w:r>
      <w:proofErr w:type="spellStart"/>
      <w:r w:rsidR="003A75C2">
        <w:rPr>
          <w:color w:val="000000"/>
        </w:rPr>
        <w:t>ühe</w:t>
      </w:r>
      <w:r w:rsidR="00E857A1">
        <w:rPr>
          <w:color w:val="000000"/>
        </w:rPr>
        <w:t>le</w:t>
      </w:r>
      <w:proofErr w:type="spellEnd"/>
      <w:r w:rsidR="00E857A1">
        <w:rPr>
          <w:color w:val="000000"/>
        </w:rPr>
        <w:t xml:space="preserve"> </w:t>
      </w:r>
      <w:proofErr w:type="spellStart"/>
      <w:r w:rsidR="00E857A1">
        <w:rPr>
          <w:color w:val="000000"/>
        </w:rPr>
        <w:t>ühikule</w:t>
      </w:r>
      <w:proofErr w:type="spellEnd"/>
      <w:r w:rsidR="00E857A1">
        <w:rPr>
          <w:color w:val="000000"/>
        </w:rPr>
        <w:t xml:space="preserve"> </w:t>
      </w:r>
      <w:proofErr w:type="spellStart"/>
      <w:r w:rsidR="00E857A1">
        <w:rPr>
          <w:color w:val="000000"/>
        </w:rPr>
        <w:t>käibemaksuta</w:t>
      </w:r>
      <w:proofErr w:type="spellEnd"/>
      <w:r w:rsidR="00E857A1">
        <w:rPr>
          <w:color w:val="000000"/>
        </w:rPr>
        <w:t xml:space="preserve"> ja </w:t>
      </w:r>
      <w:proofErr w:type="spellStart"/>
      <w:r w:rsidR="00510571">
        <w:rPr>
          <w:color w:val="000000"/>
        </w:rPr>
        <w:t>käibemaksumäär</w:t>
      </w:r>
      <w:proofErr w:type="spellEnd"/>
      <w:r w:rsidR="003A75C2">
        <w:rPr>
          <w:color w:val="000000"/>
        </w:rPr>
        <w:t>.</w:t>
      </w:r>
      <w:r w:rsidR="00F62CB4">
        <w:rPr>
          <w:color w:val="000000"/>
        </w:rPr>
        <w:t xml:space="preserve"> </w:t>
      </w:r>
    </w:p>
    <w:p w:rsidR="003A75C2" w:rsidRDefault="004A3E5C" w:rsidP="003A75C2">
      <w:pPr>
        <w:rPr>
          <w:rFonts w:eastAsia="Arial"/>
          <w:color w:val="000000"/>
        </w:rPr>
      </w:pPr>
      <w:r>
        <w:t>6</w:t>
      </w:r>
      <w:r w:rsidR="003A75C2">
        <w:t xml:space="preserve">.2. </w:t>
      </w:r>
      <w:proofErr w:type="spellStart"/>
      <w:r w:rsidR="002D3D51">
        <w:t>Toote</w:t>
      </w:r>
      <w:proofErr w:type="spellEnd"/>
      <w:r w:rsidR="002D3D51">
        <w:t xml:space="preserve"> hind </w:t>
      </w:r>
      <w:proofErr w:type="spellStart"/>
      <w:r w:rsidR="002D3D51">
        <w:t>peab</w:t>
      </w:r>
      <w:proofErr w:type="spellEnd"/>
      <w:r w:rsidR="002D3D51">
        <w:t xml:space="preserve"> </w:t>
      </w:r>
      <w:proofErr w:type="spellStart"/>
      <w:r w:rsidR="002D3D51">
        <w:t>sisaldama</w:t>
      </w:r>
      <w:proofErr w:type="spellEnd"/>
      <w:r w:rsidR="002D3D51">
        <w:t xml:space="preserve"> </w:t>
      </w:r>
      <w:proofErr w:type="spellStart"/>
      <w:r w:rsidR="002D3D51">
        <w:t>transporti</w:t>
      </w:r>
      <w:proofErr w:type="spellEnd"/>
      <w:r w:rsidR="002D3D51">
        <w:t xml:space="preserve"> </w:t>
      </w:r>
      <w:proofErr w:type="spellStart"/>
      <w:r w:rsidR="002D3D51">
        <w:t>hankija</w:t>
      </w:r>
      <w:proofErr w:type="spellEnd"/>
      <w:r w:rsidR="002D3D51">
        <w:t xml:space="preserve"> </w:t>
      </w:r>
      <w:proofErr w:type="spellStart"/>
      <w:r w:rsidR="002D3D51">
        <w:t>asukohta</w:t>
      </w:r>
      <w:proofErr w:type="spellEnd"/>
      <w:r w:rsidR="002D3D51">
        <w:t xml:space="preserve"> </w:t>
      </w:r>
      <w:proofErr w:type="spellStart"/>
      <w:r w:rsidR="002D3D51">
        <w:t>ruum</w:t>
      </w:r>
      <w:proofErr w:type="spellEnd"/>
      <w:r w:rsidR="002D3D51">
        <w:t xml:space="preserve"> </w:t>
      </w:r>
      <w:proofErr w:type="spellStart"/>
      <w:r w:rsidR="002D3D51">
        <w:t>nr</w:t>
      </w:r>
      <w:proofErr w:type="spellEnd"/>
      <w:r w:rsidR="002D3D51">
        <w:t xml:space="preserve"> 043.</w:t>
      </w:r>
    </w:p>
    <w:p w:rsidR="000640ED" w:rsidRDefault="000640ED" w:rsidP="00443ED0">
      <w:pPr>
        <w:pStyle w:val="Kehatekst"/>
        <w:jc w:val="both"/>
      </w:pPr>
    </w:p>
    <w:p w:rsidR="00333DBD" w:rsidRDefault="008E4AC9" w:rsidP="00443ED0">
      <w:pPr>
        <w:pStyle w:val="Kehatekst"/>
        <w:jc w:val="both"/>
      </w:pPr>
      <w:r>
        <w:t> </w:t>
      </w:r>
      <w:r w:rsidR="00AE2E01">
        <w:rPr>
          <w:b/>
        </w:rPr>
        <w:t>7</w:t>
      </w:r>
      <w:r w:rsidR="00443ED0">
        <w:t xml:space="preserve">. </w:t>
      </w:r>
      <w:r w:rsidR="00333DBD">
        <w:rPr>
          <w:b/>
          <w:bCs/>
          <w:color w:val="000000"/>
        </w:rPr>
        <w:t xml:space="preserve">Pakkumuste esitamine </w:t>
      </w:r>
    </w:p>
    <w:p w:rsidR="00333DBD" w:rsidRDefault="00333DBD" w:rsidP="00333DBD">
      <w:pPr>
        <w:autoSpaceDE w:val="0"/>
        <w:ind w:left="720"/>
        <w:jc w:val="both"/>
      </w:pPr>
    </w:p>
    <w:p w:rsidR="00333DBD" w:rsidRDefault="00AE2E01" w:rsidP="00333DBD">
      <w:pPr>
        <w:autoSpaceDE w:val="0"/>
        <w:jc w:val="both"/>
        <w:rPr>
          <w:color w:val="000000"/>
        </w:rPr>
      </w:pPr>
      <w:r>
        <w:rPr>
          <w:color w:val="000000"/>
        </w:rPr>
        <w:t>7</w:t>
      </w:r>
      <w:r w:rsidR="00333DBD">
        <w:rPr>
          <w:color w:val="000000"/>
        </w:rPr>
        <w:t xml:space="preserve">.1. </w:t>
      </w:r>
      <w:proofErr w:type="spellStart"/>
      <w:r w:rsidR="00333DBD">
        <w:rPr>
          <w:color w:val="000000"/>
        </w:rPr>
        <w:t>Pakkumused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tuleb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esitada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elektrooniliselt</w:t>
      </w:r>
      <w:proofErr w:type="spellEnd"/>
      <w:r w:rsidR="00333DBD">
        <w:rPr>
          <w:color w:val="000000"/>
        </w:rPr>
        <w:t xml:space="preserve"> pdf </w:t>
      </w:r>
      <w:proofErr w:type="spellStart"/>
      <w:r w:rsidR="00333DBD">
        <w:rPr>
          <w:color w:val="000000"/>
        </w:rPr>
        <w:t>formaadis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digiallkirjastatult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meiliaadressil</w:t>
      </w:r>
      <w:proofErr w:type="spellEnd"/>
      <w:r w:rsidR="00333DBD">
        <w:rPr>
          <w:color w:val="000000"/>
        </w:rPr>
        <w:t xml:space="preserve"> </w:t>
      </w:r>
      <w:r w:rsidR="00333DBD">
        <w:rPr>
          <w:b/>
          <w:color w:val="000000"/>
        </w:rPr>
        <w:t xml:space="preserve">hooldekodu@raad.tartu.ee </w:t>
      </w:r>
      <w:proofErr w:type="spellStart"/>
      <w:r w:rsidR="00333DBD">
        <w:rPr>
          <w:b/>
          <w:bCs/>
          <w:color w:val="000000"/>
        </w:rPr>
        <w:t>hiljemalt</w:t>
      </w:r>
      <w:proofErr w:type="spellEnd"/>
      <w:r w:rsidR="00333DBD">
        <w:rPr>
          <w:b/>
          <w:bCs/>
          <w:color w:val="000000"/>
        </w:rPr>
        <w:t xml:space="preserve"> 22. </w:t>
      </w:r>
      <w:proofErr w:type="spellStart"/>
      <w:proofErr w:type="gramStart"/>
      <w:r w:rsidR="00333DBD">
        <w:rPr>
          <w:b/>
          <w:bCs/>
          <w:color w:val="000000"/>
        </w:rPr>
        <w:t>novembril</w:t>
      </w:r>
      <w:proofErr w:type="spellEnd"/>
      <w:proofErr w:type="gramEnd"/>
      <w:r w:rsidR="00333DBD">
        <w:rPr>
          <w:b/>
          <w:bCs/>
          <w:color w:val="000000"/>
        </w:rPr>
        <w:t xml:space="preserve"> 2018 </w:t>
      </w:r>
      <w:r w:rsidR="00333DBD">
        <w:rPr>
          <w:b/>
          <w:bCs/>
        </w:rPr>
        <w:t xml:space="preserve">a </w:t>
      </w:r>
      <w:proofErr w:type="spellStart"/>
      <w:r w:rsidR="00333DBD">
        <w:rPr>
          <w:b/>
          <w:bCs/>
        </w:rPr>
        <w:t>kell</w:t>
      </w:r>
      <w:proofErr w:type="spellEnd"/>
      <w:r w:rsidR="00333DBD">
        <w:rPr>
          <w:b/>
          <w:bCs/>
        </w:rPr>
        <w:t xml:space="preserve"> 9.45.</w:t>
      </w:r>
    </w:p>
    <w:p w:rsidR="00333DBD" w:rsidRDefault="00AE2E01" w:rsidP="00333DBD">
      <w:pPr>
        <w:autoSpaceDE w:val="0"/>
        <w:ind w:left="8" w:hanging="16"/>
        <w:jc w:val="both"/>
        <w:rPr>
          <w:color w:val="000000"/>
        </w:rPr>
      </w:pPr>
      <w:r>
        <w:rPr>
          <w:color w:val="000000"/>
        </w:rPr>
        <w:t>7</w:t>
      </w:r>
      <w:r w:rsidR="00333DBD">
        <w:rPr>
          <w:color w:val="000000"/>
        </w:rPr>
        <w:t xml:space="preserve">.2. </w:t>
      </w:r>
      <w:proofErr w:type="spellStart"/>
      <w:r w:rsidR="00333DBD">
        <w:rPr>
          <w:color w:val="000000"/>
        </w:rPr>
        <w:t>Pakkumuste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avamine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toimub</w:t>
      </w:r>
      <w:proofErr w:type="spellEnd"/>
      <w:r w:rsidR="00333DBD">
        <w:rPr>
          <w:color w:val="000000"/>
        </w:rPr>
        <w:t xml:space="preserve"> </w:t>
      </w:r>
      <w:r w:rsidR="00333DBD">
        <w:rPr>
          <w:b/>
          <w:color w:val="000000"/>
        </w:rPr>
        <w:t xml:space="preserve">22. </w:t>
      </w:r>
      <w:proofErr w:type="spellStart"/>
      <w:proofErr w:type="gramStart"/>
      <w:r w:rsidR="00333DBD">
        <w:rPr>
          <w:b/>
          <w:color w:val="000000"/>
        </w:rPr>
        <w:t>november</w:t>
      </w:r>
      <w:proofErr w:type="spellEnd"/>
      <w:proofErr w:type="gramEnd"/>
      <w:r w:rsidR="00333DBD">
        <w:rPr>
          <w:b/>
          <w:color w:val="000000"/>
        </w:rPr>
        <w:t xml:space="preserve"> 2018 </w:t>
      </w:r>
      <w:r w:rsidR="00333DBD">
        <w:rPr>
          <w:b/>
        </w:rPr>
        <w:t xml:space="preserve">a </w:t>
      </w:r>
      <w:proofErr w:type="spellStart"/>
      <w:r w:rsidR="00333DBD">
        <w:rPr>
          <w:b/>
        </w:rPr>
        <w:t>kell</w:t>
      </w:r>
      <w:proofErr w:type="spellEnd"/>
      <w:r w:rsidR="00333DBD">
        <w:rPr>
          <w:b/>
        </w:rPr>
        <w:t xml:space="preserve"> 10.00</w:t>
      </w:r>
      <w:r w:rsidR="00333DBD">
        <w:t xml:space="preserve"> </w:t>
      </w:r>
    </w:p>
    <w:p w:rsidR="00333DBD" w:rsidRDefault="00333DBD" w:rsidP="00333DBD">
      <w:pPr>
        <w:autoSpaceDE w:val="0"/>
        <w:jc w:val="both"/>
      </w:pPr>
    </w:p>
    <w:p w:rsidR="00333DBD" w:rsidRDefault="0084759C" w:rsidP="00333DBD">
      <w:pPr>
        <w:autoSpaceDE w:val="0"/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8</w:t>
      </w:r>
      <w:r w:rsidR="00333DBD">
        <w:rPr>
          <w:rFonts w:eastAsia="Arial"/>
          <w:b/>
          <w:bCs/>
          <w:color w:val="000000"/>
        </w:rPr>
        <w:t>.</w:t>
      </w:r>
      <w:r w:rsidR="00333DBD">
        <w:rPr>
          <w:b/>
          <w:bCs/>
          <w:color w:val="000000"/>
        </w:rPr>
        <w:t xml:space="preserve"> </w:t>
      </w:r>
      <w:proofErr w:type="spellStart"/>
      <w:r w:rsidR="00333DBD">
        <w:rPr>
          <w:b/>
          <w:bCs/>
          <w:color w:val="000000"/>
        </w:rPr>
        <w:t>Pakkumuste</w:t>
      </w:r>
      <w:proofErr w:type="spellEnd"/>
      <w:r w:rsidR="00333DBD">
        <w:rPr>
          <w:b/>
          <w:bCs/>
          <w:color w:val="000000"/>
        </w:rPr>
        <w:t xml:space="preserve"> </w:t>
      </w:r>
      <w:proofErr w:type="spellStart"/>
      <w:r w:rsidR="00333DBD">
        <w:rPr>
          <w:b/>
          <w:bCs/>
          <w:color w:val="000000"/>
        </w:rPr>
        <w:t>hindamine</w:t>
      </w:r>
      <w:proofErr w:type="spellEnd"/>
      <w:r w:rsidR="00333DBD">
        <w:rPr>
          <w:b/>
          <w:bCs/>
          <w:color w:val="000000"/>
        </w:rPr>
        <w:t xml:space="preserve"> </w:t>
      </w:r>
      <w:proofErr w:type="gramStart"/>
      <w:r w:rsidR="00333DBD">
        <w:rPr>
          <w:b/>
          <w:bCs/>
          <w:color w:val="000000"/>
        </w:rPr>
        <w:t>ja</w:t>
      </w:r>
      <w:proofErr w:type="gramEnd"/>
      <w:r w:rsidR="00333DBD">
        <w:rPr>
          <w:b/>
          <w:bCs/>
          <w:color w:val="000000"/>
        </w:rPr>
        <w:t xml:space="preserve"> </w:t>
      </w:r>
      <w:proofErr w:type="spellStart"/>
      <w:r w:rsidR="00333DBD">
        <w:rPr>
          <w:b/>
          <w:bCs/>
          <w:color w:val="000000"/>
        </w:rPr>
        <w:t>tagasilükkamine</w:t>
      </w:r>
      <w:proofErr w:type="spellEnd"/>
    </w:p>
    <w:p w:rsidR="00333DBD" w:rsidRDefault="00333DBD" w:rsidP="00333DBD">
      <w:pPr>
        <w:autoSpaceDE w:val="0"/>
        <w:jc w:val="both"/>
        <w:rPr>
          <w:rFonts w:eastAsia="Arial"/>
          <w:b/>
          <w:bCs/>
          <w:color w:val="000000"/>
        </w:rPr>
      </w:pPr>
    </w:p>
    <w:p w:rsidR="00333DBD" w:rsidRDefault="0084759C" w:rsidP="00333DBD">
      <w:pPr>
        <w:autoSpaceDE w:val="0"/>
        <w:jc w:val="both"/>
        <w:rPr>
          <w:rFonts w:eastAsia="Segoe UI"/>
          <w:color w:val="000000"/>
          <w:kern w:val="2"/>
        </w:rPr>
      </w:pPr>
      <w:r>
        <w:rPr>
          <w:color w:val="000000"/>
        </w:rPr>
        <w:t>8</w:t>
      </w:r>
      <w:r w:rsidR="00333DBD">
        <w:rPr>
          <w:color w:val="000000"/>
        </w:rPr>
        <w:t xml:space="preserve">.1. </w:t>
      </w:r>
      <w:proofErr w:type="spellStart"/>
      <w:r w:rsidR="00333DBD">
        <w:rPr>
          <w:color w:val="000000"/>
        </w:rPr>
        <w:t>Hindamiskriteeriumid</w:t>
      </w:r>
      <w:proofErr w:type="spellEnd"/>
      <w:r w:rsidR="00333DBD">
        <w:rPr>
          <w:color w:val="000000"/>
        </w:rPr>
        <w:t xml:space="preserve">: </w:t>
      </w:r>
    </w:p>
    <w:p w:rsidR="00333DBD" w:rsidRDefault="0084759C" w:rsidP="00333DBD">
      <w:pPr>
        <w:tabs>
          <w:tab w:val="left" w:pos="-141"/>
          <w:tab w:val="left" w:pos="579"/>
          <w:tab w:val="left" w:pos="1299"/>
          <w:tab w:val="left" w:pos="2019"/>
          <w:tab w:val="left" w:pos="2739"/>
          <w:tab w:val="left" w:pos="3459"/>
        </w:tabs>
        <w:autoSpaceDE w:val="0"/>
        <w:jc w:val="both"/>
        <w:rPr>
          <w:color w:val="000000"/>
        </w:rPr>
      </w:pPr>
      <w:r>
        <w:rPr>
          <w:rFonts w:eastAsia="Segoe UI"/>
          <w:color w:val="000000"/>
          <w:kern w:val="2"/>
        </w:rPr>
        <w:t>8</w:t>
      </w:r>
      <w:r w:rsidR="00333DBD">
        <w:rPr>
          <w:rFonts w:eastAsia="Segoe UI"/>
          <w:color w:val="000000"/>
          <w:kern w:val="2"/>
        </w:rPr>
        <w:t>.1.</w:t>
      </w:r>
      <w:r w:rsidR="00333DBD">
        <w:rPr>
          <w:color w:val="000000"/>
          <w:kern w:val="2"/>
        </w:rPr>
        <w:t xml:space="preserve">1. </w:t>
      </w:r>
      <w:proofErr w:type="spellStart"/>
      <w:proofErr w:type="gramStart"/>
      <w:r w:rsidR="00333DBD">
        <w:rPr>
          <w:color w:val="000000"/>
          <w:kern w:val="2"/>
        </w:rPr>
        <w:t>edukaks</w:t>
      </w:r>
      <w:proofErr w:type="spellEnd"/>
      <w:proofErr w:type="gramEnd"/>
      <w:r w:rsidR="00333DBD">
        <w:rPr>
          <w:color w:val="000000"/>
          <w:kern w:val="2"/>
        </w:rPr>
        <w:t xml:space="preserve"> </w:t>
      </w:r>
      <w:proofErr w:type="spellStart"/>
      <w:r w:rsidR="00333DBD">
        <w:rPr>
          <w:rFonts w:eastAsia="Segoe UI"/>
          <w:color w:val="000000"/>
          <w:kern w:val="2"/>
        </w:rPr>
        <w:t>pakkumuseks</w:t>
      </w:r>
      <w:proofErr w:type="spellEnd"/>
      <w:r w:rsidR="00333DBD">
        <w:rPr>
          <w:color w:val="000000"/>
          <w:kern w:val="2"/>
        </w:rPr>
        <w:t xml:space="preserve"> </w:t>
      </w:r>
      <w:proofErr w:type="spellStart"/>
      <w:r w:rsidR="00333DBD">
        <w:rPr>
          <w:rFonts w:eastAsia="Segoe UI"/>
          <w:color w:val="000000"/>
          <w:kern w:val="2"/>
        </w:rPr>
        <w:t>tunnistatakse</w:t>
      </w:r>
      <w:proofErr w:type="spellEnd"/>
      <w:r w:rsidR="00333DBD">
        <w:rPr>
          <w:color w:val="000000"/>
          <w:kern w:val="2"/>
        </w:rPr>
        <w:t xml:space="preserve"> </w:t>
      </w:r>
      <w:proofErr w:type="spellStart"/>
      <w:r w:rsidR="00333DBD">
        <w:rPr>
          <w:color w:val="000000"/>
          <w:kern w:val="2"/>
        </w:rPr>
        <w:t>madalaima</w:t>
      </w:r>
      <w:proofErr w:type="spellEnd"/>
      <w:r w:rsidR="00333DBD">
        <w:rPr>
          <w:color w:val="000000"/>
          <w:kern w:val="2"/>
        </w:rPr>
        <w:t xml:space="preserve"> </w:t>
      </w:r>
      <w:proofErr w:type="spellStart"/>
      <w:r w:rsidR="00333DBD">
        <w:rPr>
          <w:color w:val="000000"/>
          <w:kern w:val="2"/>
        </w:rPr>
        <w:t>hinnaga</w:t>
      </w:r>
      <w:proofErr w:type="spellEnd"/>
      <w:r w:rsidR="00333DBD">
        <w:rPr>
          <w:color w:val="000000"/>
          <w:kern w:val="2"/>
        </w:rPr>
        <w:t xml:space="preserve"> </w:t>
      </w:r>
      <w:proofErr w:type="spellStart"/>
      <w:r w:rsidR="00333DBD">
        <w:rPr>
          <w:rFonts w:eastAsia="Segoe UI"/>
          <w:color w:val="000000"/>
          <w:kern w:val="2"/>
        </w:rPr>
        <w:t>pakkumus</w:t>
      </w:r>
      <w:proofErr w:type="spellEnd"/>
      <w:r w:rsidR="00333DBD">
        <w:rPr>
          <w:rFonts w:eastAsia="Segoe UI"/>
          <w:color w:val="000000"/>
          <w:kern w:val="2"/>
        </w:rPr>
        <w:t>.</w:t>
      </w:r>
      <w:r w:rsidR="00333DBD">
        <w:rPr>
          <w:color w:val="000000"/>
          <w:kern w:val="2"/>
        </w:rPr>
        <w:t xml:space="preserve"> </w:t>
      </w:r>
    </w:p>
    <w:p w:rsidR="00333DBD" w:rsidRDefault="0084759C" w:rsidP="00333DBD">
      <w:pPr>
        <w:autoSpaceDE w:val="0"/>
        <w:jc w:val="both"/>
      </w:pPr>
      <w:r>
        <w:rPr>
          <w:color w:val="000000"/>
        </w:rPr>
        <w:t>8</w:t>
      </w:r>
      <w:r w:rsidR="00333DBD">
        <w:rPr>
          <w:color w:val="000000"/>
        </w:rPr>
        <w:t xml:space="preserve">.1.2. </w:t>
      </w:r>
      <w:proofErr w:type="spellStart"/>
      <w:r w:rsidR="00333DBD">
        <w:rPr>
          <w:color w:val="000000"/>
        </w:rPr>
        <w:t>Hankijal</w:t>
      </w:r>
      <w:proofErr w:type="spellEnd"/>
      <w:r w:rsidR="00333DBD">
        <w:rPr>
          <w:color w:val="000000"/>
        </w:rPr>
        <w:t xml:space="preserve"> on </w:t>
      </w:r>
      <w:proofErr w:type="spellStart"/>
      <w:r w:rsidR="00333DBD">
        <w:rPr>
          <w:color w:val="000000"/>
        </w:rPr>
        <w:t>õigus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lükata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tagasi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kõik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pakkumused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kui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kõigi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pakkumuste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maksumused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ületavad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Hankija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eelarvelisi</w:t>
      </w:r>
      <w:proofErr w:type="spellEnd"/>
      <w:r w:rsidR="00333DBD">
        <w:rPr>
          <w:color w:val="000000"/>
        </w:rPr>
        <w:t xml:space="preserve"> </w:t>
      </w:r>
      <w:proofErr w:type="spellStart"/>
      <w:r w:rsidR="00333DBD">
        <w:rPr>
          <w:color w:val="000000"/>
        </w:rPr>
        <w:t>võimalusi</w:t>
      </w:r>
      <w:proofErr w:type="spellEnd"/>
      <w:r w:rsidR="00333DBD">
        <w:rPr>
          <w:color w:val="000000"/>
        </w:rPr>
        <w:t>.</w:t>
      </w:r>
    </w:p>
    <w:p w:rsidR="002D58C6" w:rsidRPr="00545DA0" w:rsidRDefault="002D58C6" w:rsidP="002D58C6">
      <w:pPr>
        <w:pStyle w:val="Alapealkir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proofErr w:type="spellStart"/>
      <w:r w:rsidRPr="00545DA0">
        <w:rPr>
          <w:rFonts w:ascii="Times New Roman" w:eastAsia="Times New Roman" w:hAnsi="Times New Roman" w:cs="Times New Roman"/>
          <w:b/>
          <w:bCs/>
          <w:sz w:val="24"/>
          <w:szCs w:val="24"/>
        </w:rPr>
        <w:t>Pakkumuste</w:t>
      </w:r>
      <w:proofErr w:type="spellEnd"/>
      <w:r w:rsidRPr="00545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5DA0">
        <w:rPr>
          <w:rFonts w:ascii="Times New Roman" w:eastAsia="Times New Roman" w:hAnsi="Times New Roman" w:cs="Times New Roman"/>
          <w:b/>
          <w:bCs/>
          <w:sz w:val="24"/>
          <w:szCs w:val="24"/>
        </w:rPr>
        <w:t>hindamise</w:t>
      </w:r>
      <w:proofErr w:type="spellEnd"/>
      <w:r w:rsidRPr="00545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5DA0">
        <w:rPr>
          <w:rFonts w:ascii="Times New Roman" w:eastAsia="Times New Roman" w:hAnsi="Times New Roman" w:cs="Times New Roman"/>
          <w:b/>
          <w:bCs/>
          <w:sz w:val="24"/>
          <w:szCs w:val="24"/>
        </w:rPr>
        <w:t>alused</w:t>
      </w:r>
      <w:proofErr w:type="spellEnd"/>
      <w:r w:rsidRPr="00545D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58C6" w:rsidRPr="00545DA0" w:rsidRDefault="002D58C6" w:rsidP="002D58C6">
      <w:pPr>
        <w:pStyle w:val="Alapealkiri"/>
        <w:rPr>
          <w:rFonts w:ascii="Times New Roman" w:hAnsi="Times New Roman" w:cs="Times New Roman"/>
          <w:sz w:val="24"/>
          <w:szCs w:val="24"/>
        </w:rPr>
      </w:pPr>
      <w:proofErr w:type="spellStart"/>
      <w:r w:rsidRPr="00545DA0">
        <w:rPr>
          <w:rFonts w:ascii="Times New Roman" w:hAnsi="Times New Roman" w:cs="Times New Roman"/>
          <w:sz w:val="24"/>
          <w:szCs w:val="24"/>
        </w:rPr>
        <w:t>Hindamiskriteeriumiks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tootenäidiste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katsetamise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selgunud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vastavus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tehnilistele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tingimustele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pakkumuse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A0">
        <w:rPr>
          <w:rFonts w:ascii="Times New Roman" w:hAnsi="Times New Roman" w:cs="Times New Roman"/>
          <w:sz w:val="24"/>
          <w:szCs w:val="24"/>
        </w:rPr>
        <w:t>maksumus</w:t>
      </w:r>
      <w:proofErr w:type="spellEnd"/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käibemaksuta</w:t>
      </w:r>
      <w:proofErr w:type="spellEnd"/>
      <w:r w:rsidR="00863553">
        <w:rPr>
          <w:rFonts w:ascii="Times New Roman" w:hAnsi="Times New Roman" w:cs="Times New Roman"/>
          <w:sz w:val="24"/>
          <w:szCs w:val="24"/>
        </w:rPr>
        <w:t>.</w:t>
      </w:r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8C6" w:rsidRDefault="002D58C6" w:rsidP="002D58C6">
      <w:pPr>
        <w:pStyle w:val="Alapealkiri"/>
      </w:pPr>
      <w:r w:rsidRPr="00545D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3DBD" w:rsidRDefault="00333DBD" w:rsidP="00333DBD">
      <w:pPr>
        <w:autoSpaceDE w:val="0"/>
        <w:jc w:val="both"/>
        <w:rPr>
          <w:color w:val="000000"/>
        </w:rPr>
      </w:pPr>
    </w:p>
    <w:p w:rsidR="008E4AC9" w:rsidRDefault="008E4AC9" w:rsidP="008E4AC9">
      <w:pPr>
        <w:pStyle w:val="Alapealkiri"/>
      </w:pPr>
      <w:r>
        <w:t xml:space="preserve">     </w:t>
      </w:r>
    </w:p>
    <w:p w:rsidR="008E4AC9" w:rsidRDefault="008E4AC9" w:rsidP="008E4AC9">
      <w:pPr>
        <w:pStyle w:val="Alapealkiri"/>
      </w:pPr>
    </w:p>
    <w:p w:rsidR="008E4AC9" w:rsidRDefault="008E4AC9" w:rsidP="008E4AC9">
      <w:pPr>
        <w:pStyle w:val="Alapealkiri"/>
      </w:pPr>
    </w:p>
    <w:p w:rsidR="008E4AC9" w:rsidRDefault="008E4AC9" w:rsidP="008E4AC9">
      <w:pPr>
        <w:pStyle w:val="Alapealkiri"/>
      </w:pPr>
    </w:p>
    <w:p w:rsidR="008E4AC9" w:rsidRDefault="008E4AC9" w:rsidP="008E4AC9">
      <w:pPr>
        <w:pStyle w:val="Alapealkiri"/>
      </w:pPr>
    </w:p>
    <w:p w:rsidR="008E4AC9" w:rsidRDefault="008E4AC9" w:rsidP="008E4AC9">
      <w:pPr>
        <w:pStyle w:val="Alapealkiri"/>
      </w:pPr>
    </w:p>
    <w:p w:rsidR="008E4AC9" w:rsidRDefault="008E4AC9" w:rsidP="008E4AC9">
      <w:pPr>
        <w:pStyle w:val="Alapealkiri"/>
      </w:pPr>
    </w:p>
    <w:p w:rsidR="008E4AC9" w:rsidRDefault="008E4AC9" w:rsidP="008E4AC9">
      <w:pPr>
        <w:pStyle w:val="Alapealkiri"/>
      </w:pPr>
    </w:p>
    <w:p w:rsidR="008E4AC9" w:rsidRDefault="008E4AC9" w:rsidP="008E4AC9">
      <w:pPr>
        <w:pStyle w:val="Alapealkiri"/>
      </w:pPr>
    </w:p>
    <w:p w:rsidR="008E4AC9" w:rsidRDefault="008E4AC9" w:rsidP="008E4AC9">
      <w:pPr>
        <w:pStyle w:val="Alapealkiri"/>
      </w:pPr>
    </w:p>
    <w:p w:rsidR="008E4AC9" w:rsidRDefault="008E4AC9" w:rsidP="008E4AC9">
      <w:pPr>
        <w:pStyle w:val="Alapealkiri"/>
      </w:pPr>
    </w:p>
    <w:sectPr w:rsidR="008E4AC9" w:rsidSect="009E6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BA"/>
    <w:family w:val="swiss"/>
    <w:pitch w:val="variable"/>
    <w:sig w:usb0="E7002EFF" w:usb1="D200F5FF" w:usb2="0A246029" w:usb3="00000000" w:csb0="0000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BA"/>
    <w:family w:val="roman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2"/>
        <w:sz w:val="24"/>
        <w:szCs w:val="24"/>
        <w:u w:val="none"/>
        <w:effect w:val="none"/>
        <w:em w:val="none"/>
        <w:lang w:val="et-E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C9"/>
    <w:rsid w:val="00013AC1"/>
    <w:rsid w:val="00045FEB"/>
    <w:rsid w:val="000640ED"/>
    <w:rsid w:val="000C5451"/>
    <w:rsid w:val="00121CB2"/>
    <w:rsid w:val="00183BF3"/>
    <w:rsid w:val="00187536"/>
    <w:rsid w:val="002235F1"/>
    <w:rsid w:val="002938CB"/>
    <w:rsid w:val="00295261"/>
    <w:rsid w:val="002D3D51"/>
    <w:rsid w:val="002D58C6"/>
    <w:rsid w:val="002D5E0B"/>
    <w:rsid w:val="002F328F"/>
    <w:rsid w:val="002F6D02"/>
    <w:rsid w:val="00333DBD"/>
    <w:rsid w:val="00363545"/>
    <w:rsid w:val="003A75C2"/>
    <w:rsid w:val="003D3718"/>
    <w:rsid w:val="004002B3"/>
    <w:rsid w:val="00414DD0"/>
    <w:rsid w:val="00443ED0"/>
    <w:rsid w:val="00462423"/>
    <w:rsid w:val="004A3E5C"/>
    <w:rsid w:val="004A6968"/>
    <w:rsid w:val="00510571"/>
    <w:rsid w:val="00520B13"/>
    <w:rsid w:val="005309AD"/>
    <w:rsid w:val="00541180"/>
    <w:rsid w:val="00545DA0"/>
    <w:rsid w:val="00596036"/>
    <w:rsid w:val="005A0D48"/>
    <w:rsid w:val="005E03A3"/>
    <w:rsid w:val="005E2E13"/>
    <w:rsid w:val="006211A7"/>
    <w:rsid w:val="00624011"/>
    <w:rsid w:val="006337A0"/>
    <w:rsid w:val="00644E4C"/>
    <w:rsid w:val="00663B0E"/>
    <w:rsid w:val="006A713E"/>
    <w:rsid w:val="006D6BE6"/>
    <w:rsid w:val="006D7315"/>
    <w:rsid w:val="006F5123"/>
    <w:rsid w:val="00702E42"/>
    <w:rsid w:val="007214B6"/>
    <w:rsid w:val="0075197C"/>
    <w:rsid w:val="007B0030"/>
    <w:rsid w:val="007E6078"/>
    <w:rsid w:val="007F27C1"/>
    <w:rsid w:val="0084759C"/>
    <w:rsid w:val="00863553"/>
    <w:rsid w:val="008E4AC9"/>
    <w:rsid w:val="00921687"/>
    <w:rsid w:val="00945198"/>
    <w:rsid w:val="009B5034"/>
    <w:rsid w:val="009E6563"/>
    <w:rsid w:val="00A659B8"/>
    <w:rsid w:val="00A75EF5"/>
    <w:rsid w:val="00A9760B"/>
    <w:rsid w:val="00AC7BF2"/>
    <w:rsid w:val="00AD4352"/>
    <w:rsid w:val="00AE2E01"/>
    <w:rsid w:val="00AE47AD"/>
    <w:rsid w:val="00B408FE"/>
    <w:rsid w:val="00B44F3A"/>
    <w:rsid w:val="00B474A5"/>
    <w:rsid w:val="00B57E41"/>
    <w:rsid w:val="00B61311"/>
    <w:rsid w:val="00B653EA"/>
    <w:rsid w:val="00B7530C"/>
    <w:rsid w:val="00B77E50"/>
    <w:rsid w:val="00BB4620"/>
    <w:rsid w:val="00BD1ECA"/>
    <w:rsid w:val="00BD51CF"/>
    <w:rsid w:val="00CA7277"/>
    <w:rsid w:val="00D300D0"/>
    <w:rsid w:val="00E230AC"/>
    <w:rsid w:val="00E346BF"/>
    <w:rsid w:val="00E60922"/>
    <w:rsid w:val="00E66AE3"/>
    <w:rsid w:val="00E76698"/>
    <w:rsid w:val="00E857A1"/>
    <w:rsid w:val="00EB719D"/>
    <w:rsid w:val="00ED7766"/>
    <w:rsid w:val="00F027B8"/>
    <w:rsid w:val="00F17920"/>
    <w:rsid w:val="00F27347"/>
    <w:rsid w:val="00F50965"/>
    <w:rsid w:val="00F62CB4"/>
    <w:rsid w:val="00F64109"/>
    <w:rsid w:val="00F83842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5A3E-F008-4AB8-AF7B-AD2325BC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E4AC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8E4AC9"/>
    <w:rPr>
      <w:color w:val="0563C1"/>
      <w:u w:val="single"/>
    </w:rPr>
  </w:style>
  <w:style w:type="paragraph" w:styleId="Alapealkiri">
    <w:name w:val="Subtitle"/>
    <w:basedOn w:val="Normaallaad"/>
    <w:link w:val="AlapealkiriMrk"/>
    <w:qFormat/>
    <w:rsid w:val="008E4AC9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character" w:customStyle="1" w:styleId="AlapealkiriMrk">
    <w:name w:val="Alapealkiri Märk"/>
    <w:basedOn w:val="Liguvaikefont"/>
    <w:link w:val="Alapealkiri"/>
    <w:rsid w:val="008E4AC9"/>
    <w:rPr>
      <w:rFonts w:ascii="Liberation Sans" w:eastAsia="DejaVu Sans" w:hAnsi="Liberation Sans" w:cs="FreeSans"/>
      <w:kern w:val="1"/>
      <w:sz w:val="28"/>
      <w:szCs w:val="28"/>
      <w:lang w:val="en-US" w:eastAsia="et-EE"/>
    </w:rPr>
  </w:style>
  <w:style w:type="paragraph" w:styleId="Normaallaadveeb">
    <w:name w:val="Normal (Web)"/>
    <w:basedOn w:val="Normaallaad"/>
    <w:semiHidden/>
    <w:unhideWhenUsed/>
    <w:rsid w:val="00AC7BF2"/>
    <w:pPr>
      <w:widowControl/>
      <w:spacing w:before="280" w:after="119"/>
      <w:textAlignment w:val="auto"/>
    </w:pPr>
    <w:rPr>
      <w:rFonts w:ascii="Arial Unicode MS" w:eastAsia="Arial Unicode MS" w:hAnsi="Arial Unicode MS" w:cs="Arial Unicode MS"/>
      <w:kern w:val="0"/>
      <w:lang w:val="en-GB" w:eastAsia="ar-SA"/>
    </w:rPr>
  </w:style>
  <w:style w:type="paragraph" w:styleId="Kehatekst">
    <w:name w:val="Body Text"/>
    <w:basedOn w:val="Normaallaad"/>
    <w:link w:val="KehatekstMrk"/>
    <w:unhideWhenUsed/>
    <w:rsid w:val="002938CB"/>
    <w:pPr>
      <w:widowControl/>
      <w:spacing w:after="120"/>
      <w:textAlignment w:val="auto"/>
    </w:pPr>
    <w:rPr>
      <w:rFonts w:eastAsia="Times New Roman" w:cs="Times New Roman"/>
      <w:kern w:val="0"/>
      <w:lang w:val="et-EE" w:eastAsia="ar-SA"/>
    </w:rPr>
  </w:style>
  <w:style w:type="character" w:customStyle="1" w:styleId="KehatekstMrk">
    <w:name w:val="Kehatekst Märk"/>
    <w:basedOn w:val="Liguvaikefont"/>
    <w:link w:val="Kehatekst"/>
    <w:rsid w:val="00293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ealkiri21">
    <w:name w:val="Pealkiri 21"/>
    <w:basedOn w:val="Normaallaad"/>
    <w:rsid w:val="00333DBD"/>
    <w:pPr>
      <w:keepNext/>
      <w:widowControl/>
      <w:jc w:val="center"/>
      <w:textAlignment w:val="auto"/>
    </w:pPr>
    <w:rPr>
      <w:rFonts w:eastAsia="Times New Roman" w:cs="Times New Roman"/>
      <w:b/>
      <w:bCs/>
      <w:kern w:val="0"/>
      <w:lang w:val="et-EE" w:eastAsia="ar-SA"/>
    </w:rPr>
  </w:style>
  <w:style w:type="paragraph" w:customStyle="1" w:styleId="text-3mezera">
    <w:name w:val="text - 3 mezera"/>
    <w:basedOn w:val="Normaallaad"/>
    <w:rsid w:val="00333DBD"/>
    <w:pPr>
      <w:widowControl/>
      <w:spacing w:before="60" w:line="240" w:lineRule="exact"/>
      <w:jc w:val="both"/>
      <w:textAlignment w:val="auto"/>
    </w:pPr>
    <w:rPr>
      <w:rFonts w:eastAsia="Times New Roman" w:cs="Times New Roman"/>
      <w:kern w:val="0"/>
      <w:lang w:val="cs-CZ" w:eastAsia="ar-SA"/>
    </w:rPr>
  </w:style>
  <w:style w:type="paragraph" w:customStyle="1" w:styleId="Register">
    <w:name w:val="Register"/>
    <w:basedOn w:val="Normaallaad"/>
    <w:rsid w:val="00333DBD"/>
    <w:pPr>
      <w:widowControl/>
      <w:textAlignment w:val="auto"/>
    </w:pPr>
    <w:rPr>
      <w:rFonts w:eastAsia="Times New Roman"/>
      <w:kern w:val="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1084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Kütt</dc:creator>
  <cp:keywords/>
  <dc:description/>
  <cp:lastModifiedBy>Astrid Kütt</cp:lastModifiedBy>
  <cp:revision>124</cp:revision>
  <dcterms:created xsi:type="dcterms:W3CDTF">2018-11-12T08:07:00Z</dcterms:created>
  <dcterms:modified xsi:type="dcterms:W3CDTF">2018-11-13T08:41:00Z</dcterms:modified>
</cp:coreProperties>
</file>