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3D64" w14:textId="134A8610" w:rsidR="0026002F" w:rsidRPr="0026002F" w:rsidRDefault="0026002F" w:rsidP="00E018C4">
      <w:pPr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="002E4761">
        <w:rPr>
          <w:b/>
          <w:bCs/>
          <w:u w:val="single"/>
        </w:rPr>
        <w:t xml:space="preserve">odud tuleohutuks projekti </w:t>
      </w:r>
      <w:r w:rsidR="008F78DC">
        <w:rPr>
          <w:b/>
          <w:bCs/>
          <w:u w:val="single"/>
        </w:rPr>
        <w:t>elluviimine</w:t>
      </w:r>
      <w:r>
        <w:rPr>
          <w:b/>
          <w:bCs/>
          <w:u w:val="single"/>
        </w:rPr>
        <w:t xml:space="preserve"> </w:t>
      </w:r>
      <w:r w:rsidR="002E4761">
        <w:rPr>
          <w:b/>
          <w:bCs/>
          <w:u w:val="single"/>
        </w:rPr>
        <w:t>Lõuna</w:t>
      </w:r>
      <w:r w:rsidR="002E4761">
        <w:rPr>
          <w:b/>
          <w:bCs/>
          <w:u w:val="single"/>
        </w:rPr>
        <w:t>s</w:t>
      </w:r>
      <w:r w:rsidR="002E476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2022</w:t>
      </w:r>
    </w:p>
    <w:p w14:paraId="692F60E0" w14:textId="77777777" w:rsidR="008F78DC" w:rsidRDefault="008F78DC" w:rsidP="00E018C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 w:rsidRPr="00D27EBD">
        <w:t>P</w:t>
      </w:r>
      <w:r>
        <w:t xml:space="preserve">K </w:t>
      </w:r>
      <w:r w:rsidRPr="00D27EBD">
        <w:t xml:space="preserve">poolseks projekti </w:t>
      </w:r>
      <w:proofErr w:type="spellStart"/>
      <w:r w:rsidRPr="00D27EBD">
        <w:t>üld</w:t>
      </w:r>
      <w:r>
        <w:t>koordinaatoriks</w:t>
      </w:r>
      <w:proofErr w:type="spellEnd"/>
      <w:r w:rsidRPr="00D27EBD">
        <w:t xml:space="preserve"> on Eda Mõim.</w:t>
      </w:r>
      <w:r>
        <w:t xml:space="preserve"> </w:t>
      </w:r>
    </w:p>
    <w:p w14:paraId="59A451E2" w14:textId="7CF488E7" w:rsidR="008F78DC" w:rsidRDefault="008F78DC" w:rsidP="00E018C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PK poolseks projekti kontaktisikuks </w:t>
      </w:r>
      <w:proofErr w:type="spellStart"/>
      <w:r>
        <w:t>KOV-le</w:t>
      </w:r>
      <w:proofErr w:type="spellEnd"/>
      <w:r>
        <w:t xml:space="preserve"> on </w:t>
      </w:r>
      <w:r w:rsidR="00B65922">
        <w:t>päästepiirkonna juht</w:t>
      </w:r>
      <w:r>
        <w:t xml:space="preserve">. </w:t>
      </w:r>
    </w:p>
    <w:p w14:paraId="0FE62325" w14:textId="2347C369" w:rsidR="008F78DC" w:rsidRDefault="008F78DC" w:rsidP="00E018C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Projekti materjalid on koondatud </w:t>
      </w:r>
      <w:r w:rsidR="00B65922">
        <w:t xml:space="preserve">piiratud ligipääsuga </w:t>
      </w:r>
      <w:r>
        <w:t>kausta</w:t>
      </w:r>
      <w:r w:rsidRPr="00FB3F1A">
        <w:t xml:space="preserve"> </w:t>
      </w:r>
      <w:hyperlink r:id="rId5" w:history="1">
        <w:r w:rsidRPr="00FB3F1A">
          <w:rPr>
            <w:rStyle w:val="Hyperlink"/>
          </w:rPr>
          <w:t>P:\500_kodu_louna\Kodud tuleohutuks 2022</w:t>
        </w:r>
      </w:hyperlink>
      <w:r>
        <w:t xml:space="preserve"> </w:t>
      </w:r>
    </w:p>
    <w:p w14:paraId="0ADF0654" w14:textId="77777777" w:rsidR="008F78DC" w:rsidRDefault="008F78DC" w:rsidP="00E018C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</w:pPr>
      <w:r>
        <w:t>Projekti riigipoolse toetuse eelarve</w:t>
      </w:r>
      <w:r w:rsidRPr="002957D5">
        <w:t xml:space="preserve"> </w:t>
      </w:r>
      <w:r>
        <w:t xml:space="preserve">päästepiirkondade lõikes: </w:t>
      </w:r>
    </w:p>
    <w:p w14:paraId="29028DB9" w14:textId="77777777" w:rsidR="008F78DC" w:rsidRDefault="008F78DC" w:rsidP="00E018C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Tartu-Jõgeva 50 000 €; </w:t>
      </w:r>
    </w:p>
    <w:p w14:paraId="6203B770" w14:textId="77777777" w:rsidR="008F78DC" w:rsidRDefault="008F78DC" w:rsidP="00E018C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Võru-Põlva 37 000 €; </w:t>
      </w:r>
    </w:p>
    <w:p w14:paraId="43A13D99" w14:textId="77777777" w:rsidR="008F78DC" w:rsidRDefault="008F78DC" w:rsidP="00E018C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Valga-Viljandi 33 000 €. </w:t>
      </w:r>
    </w:p>
    <w:p w14:paraId="278942BF" w14:textId="77777777" w:rsidR="00B65922" w:rsidRDefault="00B65922" w:rsidP="00E018C4">
      <w:pPr>
        <w:spacing w:after="0" w:line="240" w:lineRule="auto"/>
        <w:jc w:val="both"/>
      </w:pPr>
    </w:p>
    <w:p w14:paraId="79EEED96" w14:textId="5293258A" w:rsidR="008F78DC" w:rsidRPr="00B65922" w:rsidRDefault="00B65922" w:rsidP="00E018C4">
      <w:pPr>
        <w:spacing w:after="0" w:line="240" w:lineRule="auto"/>
        <w:jc w:val="both"/>
        <w:rPr>
          <w:b/>
          <w:bCs/>
          <w:u w:val="single"/>
        </w:rPr>
      </w:pPr>
      <w:r w:rsidRPr="00B65922">
        <w:rPr>
          <w:b/>
          <w:bCs/>
          <w:u w:val="single"/>
        </w:rPr>
        <w:t xml:space="preserve">Projekti </w:t>
      </w:r>
      <w:r w:rsidR="00B00F8A">
        <w:rPr>
          <w:b/>
          <w:bCs/>
          <w:u w:val="single"/>
        </w:rPr>
        <w:t xml:space="preserve">vahetähtajad kuni </w:t>
      </w:r>
      <w:r w:rsidR="002E4761">
        <w:rPr>
          <w:b/>
          <w:bCs/>
          <w:u w:val="single"/>
        </w:rPr>
        <w:t xml:space="preserve">KOV </w:t>
      </w:r>
      <w:r w:rsidR="00B00F8A">
        <w:rPr>
          <w:b/>
          <w:bCs/>
          <w:u w:val="single"/>
        </w:rPr>
        <w:t>taotluste esitamiseni</w:t>
      </w:r>
      <w:r w:rsidR="008F78DC" w:rsidRPr="00B65922">
        <w:rPr>
          <w:b/>
          <w:bCs/>
          <w:u w:val="single"/>
        </w:rPr>
        <w:t xml:space="preserve">: </w:t>
      </w:r>
    </w:p>
    <w:p w14:paraId="3ACFE0F7" w14:textId="322CC34E" w:rsidR="00B65922" w:rsidRDefault="00B65922" w:rsidP="00E018C4">
      <w:pPr>
        <w:spacing w:after="0" w:line="240" w:lineRule="auto"/>
        <w:jc w:val="both"/>
      </w:pPr>
    </w:p>
    <w:p w14:paraId="1BC4DE5E" w14:textId="79E3961F" w:rsidR="008F78DC" w:rsidRPr="00B65922" w:rsidRDefault="00F00345" w:rsidP="00E018C4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18.02-</w:t>
      </w:r>
      <w:r w:rsidR="008F78DC" w:rsidRPr="00B65922">
        <w:rPr>
          <w:b/>
          <w:bCs/>
          <w:u w:val="single"/>
        </w:rPr>
        <w:t>01.03.</w:t>
      </w:r>
      <w:r w:rsidR="00B00F8A">
        <w:rPr>
          <w:b/>
          <w:bCs/>
          <w:u w:val="single"/>
        </w:rPr>
        <w:t>20</w:t>
      </w:r>
      <w:r w:rsidR="008F78DC" w:rsidRPr="00B65922">
        <w:rPr>
          <w:b/>
          <w:bCs/>
          <w:u w:val="single"/>
        </w:rPr>
        <w:t xml:space="preserve">22 </w:t>
      </w:r>
      <w:r w:rsidRPr="00F00345">
        <w:rPr>
          <w:i/>
          <w:iCs/>
        </w:rPr>
        <w:t>(PPJ koostöös komandopealike ja ennetuspartneritega)</w:t>
      </w:r>
    </w:p>
    <w:p w14:paraId="6A937012" w14:textId="77777777" w:rsidR="008F78DC" w:rsidRDefault="008F78DC" w:rsidP="00E018C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Teha projekti riigipoolse toetuse eelarve jaotus PP </w:t>
      </w:r>
      <w:proofErr w:type="spellStart"/>
      <w:r>
        <w:t>KOVide</w:t>
      </w:r>
      <w:proofErr w:type="spellEnd"/>
      <w:r>
        <w:t xml:space="preserve"> vahel. </w:t>
      </w:r>
    </w:p>
    <w:p w14:paraId="353F5E06" w14:textId="77777777" w:rsidR="008F78DC" w:rsidRDefault="008F78DC" w:rsidP="00E018C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Teha valik päästepiirkonnale teadaolevate tuleohtlike kodude vahel, kelle osas teha </w:t>
      </w:r>
      <w:proofErr w:type="spellStart"/>
      <w:r>
        <w:t>KOVile</w:t>
      </w:r>
      <w:proofErr w:type="spellEnd"/>
      <w:r>
        <w:t xml:space="preserve"> ettepanek nende lisamiseks projektikodude nimekirja. </w:t>
      </w:r>
    </w:p>
    <w:p w14:paraId="5B06CCD7" w14:textId="6735A4CF" w:rsidR="008F78DC" w:rsidRDefault="008F78DC" w:rsidP="00E018C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Teavitada </w:t>
      </w:r>
      <w:proofErr w:type="spellStart"/>
      <w:r>
        <w:t>KOVi</w:t>
      </w:r>
      <w:proofErr w:type="spellEnd"/>
      <w:r>
        <w:t xml:space="preserve"> projekti tingimustest, eelarvest, ajakavast (NB! </w:t>
      </w:r>
      <w:r w:rsidR="00F00345">
        <w:t xml:space="preserve">KOV </w:t>
      </w:r>
      <w:r>
        <w:t>taotluste esitamise tähtaeg 14.04.22).</w:t>
      </w:r>
    </w:p>
    <w:p w14:paraId="2EED4AF1" w14:textId="0D64EF6D" w:rsidR="008F78DC" w:rsidRDefault="008F78DC" w:rsidP="00E018C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Küsida </w:t>
      </w:r>
      <w:proofErr w:type="spellStart"/>
      <w:r>
        <w:t>KOVi</w:t>
      </w:r>
      <w:proofErr w:type="spellEnd"/>
      <w:r>
        <w:t xml:space="preserve"> poolne projekti kontaktisik ning</w:t>
      </w:r>
      <w:r w:rsidR="00F00345">
        <w:t xml:space="preserve"> täpsustada </w:t>
      </w:r>
      <w:proofErr w:type="spellStart"/>
      <w:r w:rsidR="00F00345">
        <w:t>KOVi</w:t>
      </w:r>
      <w:proofErr w:type="spellEnd"/>
      <w:r>
        <w:t xml:space="preserve"> eelarveline panus</w:t>
      </w:r>
      <w:r w:rsidR="00F00345">
        <w:t xml:space="preserve"> projekti</w:t>
      </w:r>
      <w:r>
        <w:t xml:space="preserve">. </w:t>
      </w:r>
    </w:p>
    <w:p w14:paraId="47E185A8" w14:textId="2345043A" w:rsidR="00B00F8A" w:rsidRDefault="00B65922" w:rsidP="00E018C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Leppida </w:t>
      </w:r>
      <w:r w:rsidR="00B00F8A">
        <w:t xml:space="preserve">kokku </w:t>
      </w:r>
      <w:r w:rsidR="008F78DC">
        <w:t xml:space="preserve">KOV sotsiaalvaldkonnaga </w:t>
      </w:r>
      <w:r w:rsidR="00F00345">
        <w:t>märtsis toimuv</w:t>
      </w:r>
      <w:r w:rsidR="00F00345">
        <w:t xml:space="preserve">a </w:t>
      </w:r>
      <w:r w:rsidR="008F78DC">
        <w:t>kohtumise</w:t>
      </w:r>
      <w:r w:rsidR="00B00F8A">
        <w:t xml:space="preserve"> </w:t>
      </w:r>
      <w:r w:rsidR="008F78DC">
        <w:t>aeg.</w:t>
      </w:r>
    </w:p>
    <w:p w14:paraId="2F81B9D0" w14:textId="77777777" w:rsidR="00B00F8A" w:rsidRDefault="00B00F8A" w:rsidP="00E018C4">
      <w:pPr>
        <w:pStyle w:val="ListParagraph"/>
        <w:spacing w:after="0" w:line="240" w:lineRule="auto"/>
        <w:ind w:left="360"/>
        <w:jc w:val="both"/>
      </w:pPr>
    </w:p>
    <w:p w14:paraId="3EE8793E" w14:textId="43CAD3EE" w:rsidR="00B00F8A" w:rsidRDefault="00B00F8A" w:rsidP="00E018C4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01.03-18.03.2022 </w:t>
      </w:r>
    </w:p>
    <w:p w14:paraId="4613C3F8" w14:textId="68CC93BF" w:rsidR="00B00F8A" w:rsidRPr="00B00F8A" w:rsidRDefault="00B00F8A" w:rsidP="00E018C4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B00F8A">
        <w:t xml:space="preserve">KOV sotsiaalvaldkonna </w:t>
      </w:r>
      <w:r>
        <w:t xml:space="preserve">ja komandopealiku, ennetuspartneri, PPJ </w:t>
      </w:r>
      <w:r w:rsidRPr="00B00F8A">
        <w:t>kohtumised</w:t>
      </w:r>
      <w:r>
        <w:t>, kus arutada projekti elluviimist ja tuleohutusalast koostööd tuleohtlike kodude osas</w:t>
      </w:r>
      <w:r>
        <w:t>.</w:t>
      </w:r>
    </w:p>
    <w:p w14:paraId="036567B2" w14:textId="71470B61" w:rsidR="00B00F8A" w:rsidRDefault="00B00F8A" w:rsidP="00E018C4">
      <w:pPr>
        <w:spacing w:after="0" w:line="240" w:lineRule="auto"/>
        <w:jc w:val="both"/>
      </w:pPr>
    </w:p>
    <w:p w14:paraId="27BDA4B2" w14:textId="69CADC14" w:rsidR="00B65922" w:rsidRPr="00B00F8A" w:rsidRDefault="00B00F8A" w:rsidP="00E018C4">
      <w:pPr>
        <w:spacing w:after="0" w:line="240" w:lineRule="auto"/>
        <w:jc w:val="both"/>
        <w:rPr>
          <w:b/>
          <w:bCs/>
          <w:u w:val="single"/>
        </w:rPr>
      </w:pPr>
      <w:r w:rsidRPr="00B00F8A">
        <w:rPr>
          <w:b/>
          <w:bCs/>
          <w:u w:val="single"/>
        </w:rPr>
        <w:t>01.03-</w:t>
      </w:r>
      <w:r>
        <w:rPr>
          <w:b/>
          <w:bCs/>
          <w:u w:val="single"/>
        </w:rPr>
        <w:t>14</w:t>
      </w:r>
      <w:r w:rsidRPr="00B00F8A">
        <w:rPr>
          <w:b/>
          <w:bCs/>
          <w:u w:val="single"/>
        </w:rPr>
        <w:t xml:space="preserve">.04.2022 </w:t>
      </w:r>
    </w:p>
    <w:p w14:paraId="5FED2A71" w14:textId="77777777" w:rsidR="00986BFF" w:rsidRDefault="00986BFF" w:rsidP="00E018C4">
      <w:pPr>
        <w:pStyle w:val="ListParagraph"/>
        <w:numPr>
          <w:ilvl w:val="0"/>
          <w:numId w:val="1"/>
        </w:numPr>
        <w:jc w:val="both"/>
      </w:pPr>
      <w:r>
        <w:t>Potentsiaalsete p</w:t>
      </w:r>
      <w:r w:rsidR="00B00F8A">
        <w:t>rojektik</w:t>
      </w:r>
      <w:r w:rsidR="00B65922">
        <w:t xml:space="preserve">odude </w:t>
      </w:r>
      <w:r>
        <w:t xml:space="preserve">külastused ja ülevaatamine </w:t>
      </w:r>
      <w:r w:rsidR="00B65922">
        <w:t xml:space="preserve">pääste ja </w:t>
      </w:r>
      <w:proofErr w:type="spellStart"/>
      <w:r w:rsidR="00B65922">
        <w:t>KOVi</w:t>
      </w:r>
      <w:proofErr w:type="spellEnd"/>
      <w:r w:rsidR="00B65922">
        <w:t xml:space="preserve"> poolt</w:t>
      </w:r>
      <w:r w:rsidR="00B00F8A">
        <w:t xml:space="preserve"> </w:t>
      </w:r>
    </w:p>
    <w:p w14:paraId="667FA609" w14:textId="6CA573EB" w:rsidR="00B65922" w:rsidRDefault="00986BFF" w:rsidP="00E018C4">
      <w:pPr>
        <w:pStyle w:val="ListParagraph"/>
        <w:numPr>
          <w:ilvl w:val="0"/>
          <w:numId w:val="1"/>
        </w:numPr>
        <w:jc w:val="both"/>
      </w:pPr>
      <w:r>
        <w:t xml:space="preserve">KOV poolt </w:t>
      </w:r>
      <w:r w:rsidR="00B00F8A">
        <w:t>h</w:t>
      </w:r>
      <w:r w:rsidR="00B65922">
        <w:t>innapakkumis</w:t>
      </w:r>
      <w:r w:rsidR="00B00F8A">
        <w:t>te võtmine ja</w:t>
      </w:r>
      <w:r>
        <w:t xml:space="preserve"> </w:t>
      </w:r>
      <w:r w:rsidR="00B65922">
        <w:t>taotlus</w:t>
      </w:r>
      <w:r w:rsidR="00B00F8A">
        <w:t>t</w:t>
      </w:r>
      <w:r w:rsidR="00B65922">
        <w:t xml:space="preserve">e </w:t>
      </w:r>
      <w:r w:rsidR="00B00F8A">
        <w:t>esitamine päästekeskusele</w:t>
      </w:r>
      <w:r w:rsidR="00B65922" w:rsidRPr="008F78DC">
        <w:t>.</w:t>
      </w:r>
    </w:p>
    <w:p w14:paraId="17B0D27C" w14:textId="08FED0B8" w:rsidR="00D800CF" w:rsidRPr="00986BFF" w:rsidRDefault="00E018C4" w:rsidP="00E018C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Eelistatud s</w:t>
      </w:r>
      <w:r w:rsidR="00D800CF" w:rsidRPr="00986BFF">
        <w:rPr>
          <w:b/>
          <w:bCs/>
          <w:u w:val="single"/>
        </w:rPr>
        <w:t>ihtrühmad</w:t>
      </w:r>
      <w:r w:rsidR="00986BFF" w:rsidRPr="00986BFF">
        <w:rPr>
          <w:b/>
          <w:bCs/>
          <w:u w:val="single"/>
        </w:rPr>
        <w:t xml:space="preserve"> Lõunas</w:t>
      </w:r>
      <w:r w:rsidR="00D800CF" w:rsidRPr="00986BFF">
        <w:rPr>
          <w:b/>
          <w:bCs/>
          <w:u w:val="single"/>
        </w:rPr>
        <w:t>:</w:t>
      </w:r>
    </w:p>
    <w:p w14:paraId="507A6166" w14:textId="72F287B3" w:rsidR="00DB5A6C" w:rsidRDefault="001D48F7" w:rsidP="00E018C4">
      <w:pPr>
        <w:pStyle w:val="ListParagraph"/>
        <w:numPr>
          <w:ilvl w:val="0"/>
          <w:numId w:val="1"/>
        </w:numPr>
        <w:jc w:val="both"/>
      </w:pPr>
      <w:proofErr w:type="spellStart"/>
      <w:r>
        <w:t>Üksielavate</w:t>
      </w:r>
      <w:proofErr w:type="spellEnd"/>
      <w:r>
        <w:t xml:space="preserve"> eakate ja puuetega inimeste teadaolevad tuleohtlikud kodud</w:t>
      </w:r>
      <w:r w:rsidR="00DB5A6C">
        <w:t xml:space="preserve">. </w:t>
      </w:r>
    </w:p>
    <w:p w14:paraId="49D4799A" w14:textId="302F0870" w:rsidR="001F585C" w:rsidRDefault="001D48F7" w:rsidP="00E018C4">
      <w:pPr>
        <w:pStyle w:val="ListParagraph"/>
        <w:numPr>
          <w:ilvl w:val="0"/>
          <w:numId w:val="1"/>
        </w:numPr>
        <w:jc w:val="both"/>
      </w:pPr>
      <w:r>
        <w:t>P</w:t>
      </w:r>
      <w:r w:rsidR="001F585C">
        <w:t>aljulapselised pered</w:t>
      </w:r>
      <w:r>
        <w:t>, k</w:t>
      </w:r>
      <w:r w:rsidR="008F78DC">
        <w:t xml:space="preserve">es elavad </w:t>
      </w:r>
      <w:r>
        <w:t>tuleohtlik</w:t>
      </w:r>
      <w:r w:rsidR="008F78DC">
        <w:t xml:space="preserve">es </w:t>
      </w:r>
      <w:r>
        <w:t>eluruumid</w:t>
      </w:r>
      <w:r w:rsidR="008F78DC">
        <w:t>es</w:t>
      </w:r>
      <w:r w:rsidR="00D770D5">
        <w:t>.</w:t>
      </w:r>
    </w:p>
    <w:p w14:paraId="5E595E35" w14:textId="42C1E701" w:rsidR="00DB5A6C" w:rsidRDefault="00352000" w:rsidP="00E018C4">
      <w:pPr>
        <w:pStyle w:val="ListParagraph"/>
        <w:numPr>
          <w:ilvl w:val="0"/>
          <w:numId w:val="1"/>
        </w:numPr>
        <w:jc w:val="both"/>
      </w:pPr>
      <w:r>
        <w:t xml:space="preserve">Kodud tuleohutuks varasemad kodud, mis </w:t>
      </w:r>
      <w:r w:rsidR="006172A7">
        <w:t xml:space="preserve">on </w:t>
      </w:r>
      <w:r>
        <w:t xml:space="preserve">jätkuvalt ohtlikud, </w:t>
      </w:r>
      <w:r w:rsidR="008F78DC">
        <w:t xml:space="preserve">kuid </w:t>
      </w:r>
      <w:r>
        <w:t xml:space="preserve">vajavad </w:t>
      </w:r>
      <w:r w:rsidRPr="00DB5A6C">
        <w:rPr>
          <w:b/>
          <w:bCs/>
          <w:u w:val="single"/>
        </w:rPr>
        <w:t xml:space="preserve">väiksemat </w:t>
      </w:r>
      <w:r w:rsidR="008F78DC" w:rsidRPr="008F78DC">
        <w:t>lisa</w:t>
      </w:r>
      <w:r>
        <w:t>investeeringut</w:t>
      </w:r>
      <w:r w:rsidR="00D138B0">
        <w:t xml:space="preserve"> (</w:t>
      </w:r>
      <w:r w:rsidR="008F78DC">
        <w:t xml:space="preserve">NB! </w:t>
      </w:r>
      <w:r w:rsidR="00D138B0">
        <w:t xml:space="preserve">5000 </w:t>
      </w:r>
      <w:r w:rsidR="008F78DC">
        <w:t xml:space="preserve">€ on maksimaalne toetuse summa </w:t>
      </w:r>
      <w:r w:rsidR="00D138B0">
        <w:t>kõigi aastate peale objekti kohta)</w:t>
      </w:r>
      <w:r>
        <w:t>.</w:t>
      </w:r>
      <w:r w:rsidR="00DB5A6C" w:rsidRPr="00DB5A6C">
        <w:t xml:space="preserve"> </w:t>
      </w:r>
    </w:p>
    <w:p w14:paraId="23114A5D" w14:textId="2B9AF09B" w:rsidR="00DB5A6C" w:rsidRDefault="00DB5A6C" w:rsidP="00E018C4">
      <w:pPr>
        <w:pStyle w:val="ListParagraph"/>
        <w:numPr>
          <w:ilvl w:val="0"/>
          <w:numId w:val="1"/>
        </w:numPr>
        <w:jc w:val="both"/>
      </w:pPr>
      <w:r>
        <w:t>Kortermajade elanikud, kes ohustavad teisi</w:t>
      </w:r>
      <w:r w:rsidR="008F78DC">
        <w:t xml:space="preserve"> kaaselanikke</w:t>
      </w:r>
      <w:r>
        <w:t>.</w:t>
      </w:r>
    </w:p>
    <w:p w14:paraId="72801B37" w14:textId="4F919441" w:rsidR="00352000" w:rsidRDefault="00DB5A6C" w:rsidP="00E018C4">
      <w:pPr>
        <w:pStyle w:val="ListParagraph"/>
        <w:numPr>
          <w:ilvl w:val="0"/>
          <w:numId w:val="1"/>
        </w:numPr>
        <w:jc w:val="both"/>
      </w:pPr>
      <w:r>
        <w:t xml:space="preserve">Abikaugete piirkondade </w:t>
      </w:r>
      <w:r w:rsidR="008F78DC">
        <w:t>tuleohtlikud kodud</w:t>
      </w:r>
      <w:r>
        <w:t xml:space="preserve">, kuhu </w:t>
      </w:r>
      <w:r w:rsidR="008F78DC">
        <w:t>pääste</w:t>
      </w:r>
      <w:r>
        <w:t xml:space="preserve"> kiirelt kohale ei jõua</w:t>
      </w:r>
      <w:r w:rsidR="008F78DC">
        <w:t>.</w:t>
      </w:r>
      <w:r>
        <w:t xml:space="preserve"> </w:t>
      </w:r>
    </w:p>
    <w:p w14:paraId="67CA44F7" w14:textId="5D45EF49" w:rsidR="00D138B0" w:rsidRDefault="00D138B0" w:rsidP="00E018C4">
      <w:pPr>
        <w:pStyle w:val="ListParagraph"/>
        <w:numPr>
          <w:ilvl w:val="0"/>
          <w:numId w:val="1"/>
        </w:numPr>
        <w:jc w:val="both"/>
      </w:pPr>
      <w:r>
        <w:t>Siseruumides alkohoolikust ohtlik suitsetaja</w:t>
      </w:r>
      <w:r w:rsidR="008F78DC">
        <w:t>tel</w:t>
      </w:r>
      <w:r>
        <w:t xml:space="preserve"> välistame suuremad ehitustegevused,</w:t>
      </w:r>
      <w:r w:rsidR="008F78DC">
        <w:t xml:space="preserve"> aga </w:t>
      </w:r>
      <w:r>
        <w:t xml:space="preserve">väiksemad </w:t>
      </w:r>
      <w:r w:rsidR="008F78DC">
        <w:t>kütteseadmete on lubatud</w:t>
      </w:r>
      <w:r>
        <w:t xml:space="preserve">, sinna eeskätt andurilahendused ja voodiriided. </w:t>
      </w:r>
    </w:p>
    <w:p w14:paraId="747188A3" w14:textId="4BB11A45" w:rsidR="00D800CF" w:rsidRPr="00986BFF" w:rsidRDefault="00986BFF" w:rsidP="00E018C4">
      <w:pPr>
        <w:jc w:val="both"/>
        <w:rPr>
          <w:b/>
          <w:bCs/>
          <w:u w:val="single"/>
        </w:rPr>
      </w:pPr>
      <w:r w:rsidRPr="00986BFF">
        <w:rPr>
          <w:b/>
          <w:bCs/>
          <w:u w:val="single"/>
        </w:rPr>
        <w:t>Projektir</w:t>
      </w:r>
      <w:r w:rsidR="00D800CF" w:rsidRPr="00986BFF">
        <w:rPr>
          <w:b/>
          <w:bCs/>
          <w:u w:val="single"/>
        </w:rPr>
        <w:t>aha kasutamise põhimõtted</w:t>
      </w:r>
      <w:r w:rsidR="00E018C4">
        <w:rPr>
          <w:b/>
          <w:bCs/>
          <w:u w:val="single"/>
        </w:rPr>
        <w:t xml:space="preserve"> Lõunas</w:t>
      </w:r>
      <w:r w:rsidR="00D800CF" w:rsidRPr="00986BFF">
        <w:rPr>
          <w:b/>
          <w:bCs/>
          <w:u w:val="single"/>
        </w:rPr>
        <w:t>:</w:t>
      </w:r>
    </w:p>
    <w:p w14:paraId="1E69FC1F" w14:textId="145B757D" w:rsidR="00121F7A" w:rsidRDefault="00121F7A" w:rsidP="00E018C4">
      <w:pPr>
        <w:pStyle w:val="ListParagraph"/>
        <w:numPr>
          <w:ilvl w:val="0"/>
          <w:numId w:val="1"/>
        </w:numPr>
        <w:jc w:val="both"/>
      </w:pPr>
      <w:r>
        <w:t>Kodude valiku järjekord: Kõigepealt päästele teadaolevad punased kodud</w:t>
      </w:r>
      <w:r w:rsidR="00D138B0">
        <w:t xml:space="preserve"> (</w:t>
      </w:r>
      <w:r w:rsidR="008F78DC">
        <w:t xml:space="preserve">kus me </w:t>
      </w:r>
      <w:r w:rsidR="00D138B0">
        <w:t xml:space="preserve">püüame inimest </w:t>
      </w:r>
      <w:r w:rsidR="008F78DC">
        <w:t xml:space="preserve">nö. </w:t>
      </w:r>
      <w:r w:rsidR="00D138B0">
        <w:t>elus hoida)</w:t>
      </w:r>
      <w:r>
        <w:t xml:space="preserve">, siis </w:t>
      </w:r>
      <w:proofErr w:type="spellStart"/>
      <w:r>
        <w:t>KOVile</w:t>
      </w:r>
      <w:proofErr w:type="spellEnd"/>
      <w:r>
        <w:t xml:space="preserve"> teadaolevad punased kodud, </w:t>
      </w:r>
      <w:r w:rsidR="008F78DC">
        <w:t xml:space="preserve">kõige </w:t>
      </w:r>
      <w:r>
        <w:t xml:space="preserve">viimasena uued kodud, mis </w:t>
      </w:r>
      <w:r w:rsidR="008F78DC">
        <w:t xml:space="preserve">pole varem silmapiiril olnud </w:t>
      </w:r>
      <w:r>
        <w:t>(</w:t>
      </w:r>
      <w:r w:rsidR="008F78DC">
        <w:t xml:space="preserve">keskset </w:t>
      </w:r>
      <w:r>
        <w:t>avalikku kommunikatsiooni ei tule ja võimalust inimestel</w:t>
      </w:r>
      <w:r w:rsidR="008F78DC">
        <w:t>e esitada projektitaotlust</w:t>
      </w:r>
      <w:r>
        <w:t xml:space="preserve">). </w:t>
      </w:r>
    </w:p>
    <w:p w14:paraId="6C02A6AE" w14:textId="6BDADA60" w:rsidR="008F78DC" w:rsidRDefault="008F78DC" w:rsidP="00E018C4">
      <w:pPr>
        <w:pStyle w:val="ListParagraph"/>
        <w:numPr>
          <w:ilvl w:val="0"/>
          <w:numId w:val="1"/>
        </w:numPr>
        <w:jc w:val="both"/>
      </w:pPr>
      <w:r>
        <w:t xml:space="preserve">Pigem väiksem investeering </w:t>
      </w:r>
      <w:r w:rsidR="00986BFF">
        <w:t xml:space="preserve">ühe </w:t>
      </w:r>
      <w:r>
        <w:t xml:space="preserve">objekti kohta, aga rohkem objekte </w:t>
      </w:r>
      <w:proofErr w:type="spellStart"/>
      <w:r>
        <w:t>KOVi</w:t>
      </w:r>
      <w:proofErr w:type="spellEnd"/>
      <w:r>
        <w:t xml:space="preserve"> kohta. </w:t>
      </w:r>
    </w:p>
    <w:p w14:paraId="3CF4D812" w14:textId="17BAC61E" w:rsidR="00986BFF" w:rsidRDefault="00E018C4" w:rsidP="00E018C4">
      <w:pPr>
        <w:pStyle w:val="ListParagraph"/>
        <w:numPr>
          <w:ilvl w:val="0"/>
          <w:numId w:val="1"/>
        </w:numPr>
        <w:jc w:val="both"/>
      </w:pPr>
      <w:r>
        <w:t>Kütteseadmetest e</w:t>
      </w:r>
      <w:r w:rsidR="00986BFF">
        <w:t>elistatud p</w:t>
      </w:r>
      <w:r w:rsidR="00986BFF">
        <w:t>liidiremondid (pliidiraudade ja uste vahetamine, parandustööd)</w:t>
      </w:r>
      <w:r w:rsidR="00986BFF">
        <w:t>, kuluefektiivne ning</w:t>
      </w:r>
      <w:r w:rsidR="00986BFF">
        <w:t xml:space="preserve"> lahendame korraga ära mitu probleemi </w:t>
      </w:r>
      <w:proofErr w:type="spellStart"/>
      <w:r w:rsidR="00986BFF">
        <w:t>toasoe</w:t>
      </w:r>
      <w:proofErr w:type="spellEnd"/>
      <w:r w:rsidR="00986BFF">
        <w:t>, toiduvalmistamine,</w:t>
      </w:r>
      <w:r w:rsidR="00986BFF">
        <w:t xml:space="preserve"> hädaolukorraks valmisolek</w:t>
      </w:r>
      <w:r w:rsidR="00986BFF">
        <w:t xml:space="preserve">. </w:t>
      </w:r>
    </w:p>
    <w:p w14:paraId="3CC16383" w14:textId="7B10CD25" w:rsidR="008F78DC" w:rsidRDefault="00986BFF" w:rsidP="00E018C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Kuluefektiivsuse vaatest lähtudes sobivad ka osalised elektrisüsteemide remondid, kui need vähendavad esmast </w:t>
      </w:r>
      <w:proofErr w:type="spellStart"/>
      <w:r>
        <w:t>tulehohtu</w:t>
      </w:r>
      <w:proofErr w:type="spellEnd"/>
      <w:r>
        <w:t xml:space="preserve"> (</w:t>
      </w:r>
      <w:r w:rsidR="008F78DC">
        <w:t>lahtise</w:t>
      </w:r>
      <w:r>
        <w:t>d</w:t>
      </w:r>
      <w:r w:rsidR="008F78DC">
        <w:t xml:space="preserve"> harukar</w:t>
      </w:r>
      <w:r>
        <w:t xml:space="preserve">bid, katkised pistikud, katkised seinakontaktid,  </w:t>
      </w:r>
      <w:r w:rsidR="008F78DC">
        <w:t>olulisemate juhtmete vahetamine, kil</w:t>
      </w:r>
      <w:r>
        <w:t xml:space="preserve">pide korrastamine), st. ei pea renoveerima või välja vahetama tervet </w:t>
      </w:r>
      <w:proofErr w:type="spellStart"/>
      <w:r>
        <w:t>eletripaigaldist</w:t>
      </w:r>
      <w:proofErr w:type="spellEnd"/>
      <w:r w:rsidR="008F78DC">
        <w:t xml:space="preserve">. </w:t>
      </w:r>
    </w:p>
    <w:p w14:paraId="589B29DC" w14:textId="6A73527E" w:rsidR="00DB5A6C" w:rsidRDefault="00986BFF" w:rsidP="00E018C4">
      <w:pPr>
        <w:pStyle w:val="ListParagraph"/>
        <w:numPr>
          <w:ilvl w:val="0"/>
          <w:numId w:val="1"/>
        </w:numPr>
        <w:jc w:val="both"/>
      </w:pPr>
      <w:r>
        <w:t xml:space="preserve">Kasutada ka erinevaid </w:t>
      </w:r>
      <w:r w:rsidR="00E018C4">
        <w:t xml:space="preserve">tuleohutusvahendite </w:t>
      </w:r>
      <w:r>
        <w:t>s</w:t>
      </w:r>
      <w:r w:rsidR="00D800CF">
        <w:t>ekkumismeetme</w:t>
      </w:r>
      <w:r>
        <w:t>i</w:t>
      </w:r>
      <w:r w:rsidR="00D800CF">
        <w:t>d</w:t>
      </w:r>
      <w:r w:rsidR="00D138B0">
        <w:t xml:space="preserve"> (põhimõte, mida rohkem väikseid meetmeid, seda parem </w:t>
      </w:r>
      <w:r w:rsidR="00B65922">
        <w:t xml:space="preserve">ja </w:t>
      </w:r>
      <w:r w:rsidR="00D138B0">
        <w:t xml:space="preserve">soovitatavalt </w:t>
      </w:r>
      <w:r w:rsidR="00B65922">
        <w:t xml:space="preserve">kasutada ka </w:t>
      </w:r>
      <w:r w:rsidR="00D138B0">
        <w:t>mitu meedet korraga</w:t>
      </w:r>
      <w:r w:rsidR="00B65922">
        <w:t xml:space="preserve"> ühel objektil</w:t>
      </w:r>
      <w:r w:rsidR="00D138B0">
        <w:t>)</w:t>
      </w:r>
      <w:r w:rsidR="00B65922">
        <w:t>:</w:t>
      </w:r>
      <w:r w:rsidR="00151F34">
        <w:t xml:space="preserve"> </w:t>
      </w:r>
    </w:p>
    <w:p w14:paraId="44DEBBF0" w14:textId="77777777" w:rsidR="00DB5A6C" w:rsidRDefault="00151F34" w:rsidP="00E018C4">
      <w:pPr>
        <w:pStyle w:val="ListParagraph"/>
        <w:numPr>
          <w:ilvl w:val="1"/>
          <w:numId w:val="1"/>
        </w:numPr>
        <w:jc w:val="both"/>
      </w:pPr>
      <w:r>
        <w:t>kütteseadmete hooldus</w:t>
      </w:r>
      <w:r w:rsidRPr="00831987">
        <w:t xml:space="preserve">, </w:t>
      </w:r>
    </w:p>
    <w:p w14:paraId="44C506F0" w14:textId="77777777" w:rsidR="00DB5A6C" w:rsidRDefault="00151F34" w:rsidP="00E018C4">
      <w:pPr>
        <w:pStyle w:val="ListParagraph"/>
        <w:numPr>
          <w:ilvl w:val="1"/>
          <w:numId w:val="1"/>
        </w:numPr>
        <w:jc w:val="both"/>
      </w:pPr>
      <w:r w:rsidRPr="00831987">
        <w:t>temp. andurid</w:t>
      </w:r>
      <w:r>
        <w:t xml:space="preserve"> ja </w:t>
      </w:r>
      <w:r w:rsidRPr="00831987">
        <w:t xml:space="preserve">jadaandurid, </w:t>
      </w:r>
    </w:p>
    <w:p w14:paraId="7D67EAA4" w14:textId="77777777" w:rsidR="00DB5A6C" w:rsidRDefault="00151F34" w:rsidP="00E018C4">
      <w:pPr>
        <w:pStyle w:val="ListParagraph"/>
        <w:numPr>
          <w:ilvl w:val="1"/>
          <w:numId w:val="1"/>
        </w:numPr>
        <w:jc w:val="both"/>
      </w:pPr>
      <w:r w:rsidRPr="00831987">
        <w:t xml:space="preserve">ahjuplekid, </w:t>
      </w:r>
    </w:p>
    <w:p w14:paraId="4FD3AD37" w14:textId="77777777" w:rsidR="00DB5A6C" w:rsidRDefault="00151F34" w:rsidP="00E018C4">
      <w:pPr>
        <w:pStyle w:val="ListParagraph"/>
        <w:numPr>
          <w:ilvl w:val="1"/>
          <w:numId w:val="1"/>
        </w:numPr>
        <w:jc w:val="both"/>
      </w:pPr>
      <w:r w:rsidRPr="00831987">
        <w:t xml:space="preserve">puldiga andurid, </w:t>
      </w:r>
    </w:p>
    <w:p w14:paraId="184B6F90" w14:textId="77777777" w:rsidR="00DB5A6C" w:rsidRDefault="00151F34" w:rsidP="00E018C4">
      <w:pPr>
        <w:pStyle w:val="ListParagraph"/>
        <w:numPr>
          <w:ilvl w:val="1"/>
          <w:numId w:val="1"/>
        </w:numPr>
        <w:jc w:val="both"/>
      </w:pPr>
      <w:r w:rsidRPr="00831987">
        <w:t xml:space="preserve">pikendusjuhtmed, </w:t>
      </w:r>
    </w:p>
    <w:p w14:paraId="21EBADD8" w14:textId="77777777" w:rsidR="00DB5A6C" w:rsidRDefault="00151F34" w:rsidP="00E018C4">
      <w:pPr>
        <w:pStyle w:val="ListParagraph"/>
        <w:numPr>
          <w:ilvl w:val="1"/>
          <w:numId w:val="1"/>
        </w:numPr>
        <w:jc w:val="both"/>
      </w:pPr>
      <w:r w:rsidRPr="00831987">
        <w:t>mobiilse teavitusvõimekusega andurid</w:t>
      </w:r>
      <w:r>
        <w:t xml:space="preserve">, </w:t>
      </w:r>
    </w:p>
    <w:p w14:paraId="5EA37A0B" w14:textId="77777777" w:rsidR="00DB5A6C" w:rsidRDefault="00151F34" w:rsidP="00E018C4">
      <w:pPr>
        <w:pStyle w:val="ListParagraph"/>
        <w:numPr>
          <w:ilvl w:val="1"/>
          <w:numId w:val="1"/>
        </w:numPr>
        <w:jc w:val="both"/>
      </w:pPr>
      <w:r>
        <w:t xml:space="preserve">tuhaämbrid, </w:t>
      </w:r>
    </w:p>
    <w:p w14:paraId="67173F1F" w14:textId="4F7EC69D" w:rsidR="001F585C" w:rsidRDefault="00151F34" w:rsidP="00E018C4">
      <w:pPr>
        <w:pStyle w:val="ListParagraph"/>
        <w:numPr>
          <w:ilvl w:val="1"/>
          <w:numId w:val="1"/>
        </w:numPr>
        <w:jc w:val="both"/>
      </w:pPr>
      <w:proofErr w:type="spellStart"/>
      <w:r>
        <w:t>vaegkuuljate</w:t>
      </w:r>
      <w:proofErr w:type="spellEnd"/>
      <w:r>
        <w:t xml:space="preserve"> andurid</w:t>
      </w:r>
      <w:r w:rsidR="00986BFF">
        <w:t xml:space="preserve"> (</w:t>
      </w:r>
      <w:proofErr w:type="spellStart"/>
      <w:r w:rsidR="00986BFF">
        <w:t>v</w:t>
      </w:r>
      <w:r w:rsidR="001F585C">
        <w:t>aegkuulja</w:t>
      </w:r>
      <w:r w:rsidR="008F78DC">
        <w:t>te</w:t>
      </w:r>
      <w:proofErr w:type="spellEnd"/>
      <w:r w:rsidR="008F78DC">
        <w:t xml:space="preserve"> erivahendite soetamiseks tuleb </w:t>
      </w:r>
      <w:proofErr w:type="spellStart"/>
      <w:r w:rsidR="00D138B0">
        <w:t>KOVidel</w:t>
      </w:r>
      <w:proofErr w:type="spellEnd"/>
      <w:r w:rsidR="00D138B0">
        <w:t xml:space="preserve"> </w:t>
      </w:r>
      <w:r w:rsidR="001F585C">
        <w:t xml:space="preserve">teha koostööd </w:t>
      </w:r>
      <w:proofErr w:type="spellStart"/>
      <w:r w:rsidR="001F585C">
        <w:t>vaegkuuljate</w:t>
      </w:r>
      <w:proofErr w:type="spellEnd"/>
      <w:r w:rsidR="001F585C">
        <w:t xml:space="preserve"> MTÜdega</w:t>
      </w:r>
      <w:r w:rsidR="00986BFF">
        <w:t xml:space="preserve"> </w:t>
      </w:r>
      <w:r w:rsidR="008F78DC">
        <w:t>abisaajate määramiseks</w:t>
      </w:r>
      <w:r w:rsidR="001F585C">
        <w:t xml:space="preserve">, aga taotlused </w:t>
      </w:r>
      <w:proofErr w:type="spellStart"/>
      <w:r w:rsidR="00B65922">
        <w:t>PK-le</w:t>
      </w:r>
      <w:proofErr w:type="spellEnd"/>
      <w:r w:rsidR="00B65922">
        <w:t xml:space="preserve"> </w:t>
      </w:r>
      <w:r w:rsidR="008F78DC">
        <w:t xml:space="preserve">esitavad </w:t>
      </w:r>
      <w:proofErr w:type="spellStart"/>
      <w:r w:rsidR="008F78DC">
        <w:t>KOVid</w:t>
      </w:r>
      <w:proofErr w:type="spellEnd"/>
      <w:r w:rsidR="00986BFF">
        <w:t>)</w:t>
      </w:r>
      <w:r w:rsidR="002272A6">
        <w:t>.</w:t>
      </w:r>
    </w:p>
    <w:p w14:paraId="4B374F6D" w14:textId="77777777" w:rsidR="00F71534" w:rsidRDefault="00F71534" w:rsidP="00E018C4">
      <w:pPr>
        <w:ind w:left="720"/>
        <w:jc w:val="both"/>
      </w:pPr>
    </w:p>
    <w:sectPr w:rsidR="00F7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90D"/>
    <w:multiLevelType w:val="hybridMultilevel"/>
    <w:tmpl w:val="FF784C9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4DD2"/>
    <w:multiLevelType w:val="hybridMultilevel"/>
    <w:tmpl w:val="B0CE3F3A"/>
    <w:lvl w:ilvl="0" w:tplc="5BBA5860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0B04AD"/>
    <w:multiLevelType w:val="hybridMultilevel"/>
    <w:tmpl w:val="1EB2041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C7A30"/>
    <w:multiLevelType w:val="hybridMultilevel"/>
    <w:tmpl w:val="B90210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05AE"/>
    <w:multiLevelType w:val="hybridMultilevel"/>
    <w:tmpl w:val="1A4C5BD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D5"/>
    <w:rsid w:val="00121F7A"/>
    <w:rsid w:val="00151F34"/>
    <w:rsid w:val="001D48F7"/>
    <w:rsid w:val="001F585C"/>
    <w:rsid w:val="002272A6"/>
    <w:rsid w:val="0026002F"/>
    <w:rsid w:val="002E4761"/>
    <w:rsid w:val="00352000"/>
    <w:rsid w:val="00470F81"/>
    <w:rsid w:val="006172A7"/>
    <w:rsid w:val="007A7C83"/>
    <w:rsid w:val="008A6CDF"/>
    <w:rsid w:val="008F55D8"/>
    <w:rsid w:val="008F78DC"/>
    <w:rsid w:val="00986BFF"/>
    <w:rsid w:val="00B00F8A"/>
    <w:rsid w:val="00B65922"/>
    <w:rsid w:val="00D138B0"/>
    <w:rsid w:val="00D770D5"/>
    <w:rsid w:val="00D800CF"/>
    <w:rsid w:val="00DB5A6C"/>
    <w:rsid w:val="00E018C4"/>
    <w:rsid w:val="00F00345"/>
    <w:rsid w:val="00F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931F"/>
  <w15:chartTrackingRefBased/>
  <w15:docId w15:val="{B49D0404-BFCA-4E91-B73E-AD15257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P:\500_kodu_louna\Kodud%20tuleohutuks%20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519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 Uustalu</dc:creator>
  <cp:keywords/>
  <dc:description/>
  <cp:lastModifiedBy>Arvi Uustalu</cp:lastModifiedBy>
  <cp:revision>7</cp:revision>
  <dcterms:created xsi:type="dcterms:W3CDTF">2022-02-14T08:52:00Z</dcterms:created>
  <dcterms:modified xsi:type="dcterms:W3CDTF">2022-02-17T13:49:00Z</dcterms:modified>
</cp:coreProperties>
</file>